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68" w:rsidRDefault="00A67468" w:rsidP="00A67468">
      <w:pPr>
        <w:rPr>
          <w:rFonts w:ascii="黑体" w:eastAsia="黑体" w:hAnsi="黑体"/>
          <w:sz w:val="32"/>
          <w:szCs w:val="32"/>
        </w:rPr>
      </w:pPr>
      <w:r w:rsidRPr="00A67468">
        <w:rPr>
          <w:rFonts w:ascii="黑体" w:eastAsia="黑体" w:hAnsi="黑体" w:hint="eastAsia"/>
          <w:sz w:val="32"/>
          <w:szCs w:val="32"/>
        </w:rPr>
        <w:t>附件1</w:t>
      </w:r>
    </w:p>
    <w:p w:rsidR="007E57E1" w:rsidRPr="00B947D5" w:rsidRDefault="007E57E1" w:rsidP="00B947D5">
      <w:pPr>
        <w:jc w:val="center"/>
        <w:rPr>
          <w:rFonts w:ascii="黑体" w:eastAsia="黑体" w:hAnsi="黑体"/>
          <w:sz w:val="32"/>
          <w:szCs w:val="32"/>
        </w:rPr>
      </w:pPr>
      <w:r w:rsidRPr="00B947D5">
        <w:rPr>
          <w:rFonts w:ascii="黑体" w:eastAsia="黑体" w:hAnsi="黑体" w:hint="eastAsia"/>
          <w:sz w:val="32"/>
          <w:szCs w:val="32"/>
        </w:rPr>
        <w:t>上机考试考场规则</w:t>
      </w:r>
    </w:p>
    <w:p w:rsidR="007E57E1" w:rsidRDefault="007E57E1" w:rsidP="007E57E1"/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1</w:t>
      </w:r>
      <w:r w:rsidRPr="00B947D5">
        <w:rPr>
          <w:rFonts w:hint="eastAsia"/>
          <w:sz w:val="24"/>
          <w:szCs w:val="24"/>
        </w:rPr>
        <w:t>、考生考前</w:t>
      </w:r>
      <w:r w:rsidR="00B947D5" w:rsidRPr="00B947D5">
        <w:rPr>
          <w:rFonts w:hint="eastAsia"/>
          <w:sz w:val="24"/>
          <w:szCs w:val="24"/>
        </w:rPr>
        <w:t>2</w:t>
      </w:r>
      <w:r w:rsidRPr="00B947D5">
        <w:rPr>
          <w:rFonts w:hint="eastAsia"/>
          <w:sz w:val="24"/>
          <w:szCs w:val="24"/>
        </w:rPr>
        <w:t>0</w:t>
      </w:r>
      <w:r w:rsidRPr="00B947D5">
        <w:rPr>
          <w:rFonts w:hint="eastAsia"/>
          <w:sz w:val="24"/>
          <w:szCs w:val="24"/>
        </w:rPr>
        <w:t>分钟到候考室等候，由工作人员核验考生准考证、身份证。考生持准考证、身份证</w:t>
      </w:r>
      <w:r w:rsidRPr="00B947D5">
        <w:rPr>
          <w:rFonts w:hint="eastAsia"/>
          <w:sz w:val="24"/>
          <w:szCs w:val="24"/>
        </w:rPr>
        <w:t xml:space="preserve"> (</w:t>
      </w:r>
      <w:r w:rsidRPr="00B947D5">
        <w:rPr>
          <w:rFonts w:hint="eastAsia"/>
          <w:sz w:val="24"/>
          <w:szCs w:val="24"/>
        </w:rPr>
        <w:t>或户口本、军人身份证</w:t>
      </w:r>
      <w:r w:rsidRPr="00B947D5">
        <w:rPr>
          <w:rFonts w:hint="eastAsia"/>
          <w:sz w:val="24"/>
          <w:szCs w:val="24"/>
        </w:rPr>
        <w:t>)</w:t>
      </w:r>
      <w:r w:rsidRPr="00B947D5">
        <w:rPr>
          <w:rFonts w:hint="eastAsia"/>
          <w:sz w:val="24"/>
          <w:szCs w:val="24"/>
        </w:rPr>
        <w:t>进入考场，缺一不得参加考试</w:t>
      </w:r>
      <w:r w:rsidRPr="00B947D5">
        <w:rPr>
          <w:rFonts w:hint="eastAsia"/>
          <w:sz w:val="24"/>
          <w:szCs w:val="24"/>
        </w:rPr>
        <w:t>;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2</w:t>
      </w:r>
      <w:r w:rsidRPr="00B947D5">
        <w:rPr>
          <w:rFonts w:hint="eastAsia"/>
          <w:sz w:val="24"/>
          <w:szCs w:val="24"/>
        </w:rPr>
        <w:t>、考生只准携带必要的考试文具，如钢笔、圆珠笔、</w:t>
      </w:r>
      <w:r w:rsidRPr="00B947D5">
        <w:rPr>
          <w:rFonts w:hint="eastAsia"/>
          <w:sz w:val="24"/>
          <w:szCs w:val="24"/>
        </w:rPr>
        <w:t>2B</w:t>
      </w:r>
      <w:r w:rsidRPr="00B947D5">
        <w:rPr>
          <w:rFonts w:hint="eastAsia"/>
          <w:sz w:val="24"/>
          <w:szCs w:val="24"/>
        </w:rPr>
        <w:t>铅笔、尺子、橡皮进入考场，不得携带书籍、资料、磁盘，以及寻呼机、移动电话等通讯工具和计算器、手提电脑、</w:t>
      </w:r>
      <w:r w:rsidRPr="00B947D5">
        <w:rPr>
          <w:rFonts w:hint="eastAsia"/>
          <w:sz w:val="24"/>
          <w:szCs w:val="24"/>
        </w:rPr>
        <w:t>PDA</w:t>
      </w:r>
      <w:r w:rsidRPr="00B947D5">
        <w:rPr>
          <w:rFonts w:hint="eastAsia"/>
          <w:sz w:val="24"/>
          <w:szCs w:val="24"/>
        </w:rPr>
        <w:t>等辅助工具和其他物品；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3</w:t>
      </w:r>
      <w:r w:rsidRPr="00B947D5">
        <w:rPr>
          <w:rFonts w:hint="eastAsia"/>
          <w:sz w:val="24"/>
          <w:szCs w:val="24"/>
        </w:rPr>
        <w:t>、考生</w:t>
      </w:r>
      <w:r w:rsidR="00B947D5" w:rsidRPr="00B947D5">
        <w:rPr>
          <w:rFonts w:hint="eastAsia"/>
          <w:sz w:val="24"/>
          <w:szCs w:val="24"/>
        </w:rPr>
        <w:t>入</w:t>
      </w:r>
      <w:r w:rsidRPr="00B947D5">
        <w:rPr>
          <w:rFonts w:hint="eastAsia"/>
          <w:sz w:val="24"/>
          <w:szCs w:val="24"/>
        </w:rPr>
        <w:t>场后，应对号入座，并将本人的准考证、身份证放在桌上；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4</w:t>
      </w:r>
      <w:r w:rsidRPr="00B947D5">
        <w:rPr>
          <w:rFonts w:hint="eastAsia"/>
          <w:sz w:val="24"/>
          <w:szCs w:val="24"/>
        </w:rPr>
        <w:t>、考生在计算机上输人自己的准考证号，并核验屏幕上显示的姓名、身份证号，如与不符，应立刻举手，与监考员取得联系，说明情况。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5</w:t>
      </w:r>
      <w:r w:rsidRPr="00B947D5">
        <w:rPr>
          <w:rFonts w:hint="eastAsia"/>
          <w:sz w:val="24"/>
          <w:szCs w:val="24"/>
        </w:rPr>
        <w:t>、在自己核验无误后，进行正式考试计时。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6</w:t>
      </w:r>
      <w:r w:rsidRPr="00B947D5">
        <w:rPr>
          <w:rFonts w:hint="eastAsia"/>
          <w:sz w:val="24"/>
          <w:szCs w:val="24"/>
        </w:rPr>
        <w:t>、</w:t>
      </w:r>
      <w:r w:rsidR="00B947D5" w:rsidRPr="00B947D5">
        <w:rPr>
          <w:rFonts w:hint="eastAsia"/>
          <w:sz w:val="24"/>
          <w:szCs w:val="24"/>
        </w:rPr>
        <w:t>考试过程中，如出现死机或系统错误等，应立刻停止操作，举手与监考老师</w:t>
      </w:r>
      <w:r w:rsidRPr="00B947D5">
        <w:rPr>
          <w:rFonts w:hint="eastAsia"/>
          <w:sz w:val="24"/>
          <w:szCs w:val="24"/>
        </w:rPr>
        <w:t>联系。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7</w:t>
      </w:r>
      <w:r w:rsidRPr="00B947D5">
        <w:rPr>
          <w:rFonts w:hint="eastAsia"/>
          <w:sz w:val="24"/>
          <w:szCs w:val="24"/>
        </w:rPr>
        <w:t>、考生答题结束后，举手与监考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联系，并按监考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的要求在休息室等候，待监考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通知后，方可离开；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8</w:t>
      </w:r>
      <w:r w:rsidRPr="00B947D5">
        <w:rPr>
          <w:rFonts w:hint="eastAsia"/>
          <w:sz w:val="24"/>
          <w:szCs w:val="24"/>
        </w:rPr>
        <w:t>、上机考试时间由系统自动控制，时间到将对系统进行锁定，考生应立即停止操作，按监考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要求在休息室等候，待监考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通知后，方可离开考场</w:t>
      </w:r>
      <w:r w:rsidRPr="00B947D5">
        <w:rPr>
          <w:rFonts w:hint="eastAsia"/>
          <w:sz w:val="24"/>
          <w:szCs w:val="24"/>
        </w:rPr>
        <w:t>;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9</w:t>
      </w:r>
      <w:r w:rsidRPr="00B947D5">
        <w:rPr>
          <w:rFonts w:hint="eastAsia"/>
          <w:sz w:val="24"/>
          <w:szCs w:val="24"/>
        </w:rPr>
        <w:t>、考生在考场内必须保持安静，严格遵守考场纪律，</w:t>
      </w:r>
      <w:r w:rsidRPr="00B947D5">
        <w:rPr>
          <w:rFonts w:hint="eastAsia"/>
          <w:sz w:val="24"/>
          <w:szCs w:val="24"/>
        </w:rPr>
        <w:t xml:space="preserve"> </w:t>
      </w:r>
      <w:r w:rsidRPr="00B947D5">
        <w:rPr>
          <w:rFonts w:hint="eastAsia"/>
          <w:sz w:val="24"/>
          <w:szCs w:val="24"/>
        </w:rPr>
        <w:t>对于违反考场规定、不服从监考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管理和舞弊者，按违反考场规定处理，取消本次考试成绩</w:t>
      </w:r>
      <w:r w:rsidR="0044240B">
        <w:rPr>
          <w:rFonts w:hint="eastAsia"/>
          <w:sz w:val="24"/>
          <w:szCs w:val="24"/>
        </w:rPr>
        <w:t>；</w:t>
      </w:r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10</w:t>
      </w:r>
      <w:r w:rsidRPr="00B947D5">
        <w:rPr>
          <w:rFonts w:hint="eastAsia"/>
          <w:sz w:val="24"/>
          <w:szCs w:val="24"/>
        </w:rPr>
        <w:t>、考生考试时，禁止抄录有关试题信息；</w:t>
      </w:r>
      <w:bookmarkStart w:id="0" w:name="_GoBack"/>
      <w:bookmarkEnd w:id="0"/>
    </w:p>
    <w:p w:rsidR="007E57E1" w:rsidRPr="00B947D5" w:rsidRDefault="007E57E1" w:rsidP="007E57E1">
      <w:pPr>
        <w:rPr>
          <w:sz w:val="24"/>
          <w:szCs w:val="24"/>
        </w:rPr>
      </w:pPr>
    </w:p>
    <w:p w:rsidR="007E57E1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11</w:t>
      </w:r>
      <w:r w:rsidRPr="00B947D5">
        <w:rPr>
          <w:rFonts w:hint="eastAsia"/>
          <w:sz w:val="24"/>
          <w:szCs w:val="24"/>
        </w:rPr>
        <w:t>、考生离开考场后，不准在考场附近逗留和交谈；</w:t>
      </w:r>
    </w:p>
    <w:p w:rsidR="007E57E1" w:rsidRPr="00B947D5" w:rsidRDefault="007E57E1" w:rsidP="007E57E1">
      <w:pPr>
        <w:rPr>
          <w:sz w:val="24"/>
          <w:szCs w:val="24"/>
        </w:rPr>
      </w:pPr>
    </w:p>
    <w:p w:rsidR="004F475E" w:rsidRPr="00B947D5" w:rsidRDefault="007E57E1" w:rsidP="007E57E1">
      <w:pPr>
        <w:rPr>
          <w:sz w:val="24"/>
          <w:szCs w:val="24"/>
        </w:rPr>
      </w:pPr>
      <w:r w:rsidRPr="00B947D5">
        <w:rPr>
          <w:rFonts w:hint="eastAsia"/>
          <w:sz w:val="24"/>
          <w:szCs w:val="24"/>
        </w:rPr>
        <w:t>12</w:t>
      </w:r>
      <w:r w:rsidRPr="00B947D5">
        <w:rPr>
          <w:rFonts w:hint="eastAsia"/>
          <w:sz w:val="24"/>
          <w:szCs w:val="24"/>
        </w:rPr>
        <w:t>、考生应自觉服从监考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管理，不得以任何理由妨碍监考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正常工作。监考</w:t>
      </w:r>
      <w:r w:rsidR="00B947D5" w:rsidRPr="00B947D5">
        <w:rPr>
          <w:rFonts w:hint="eastAsia"/>
          <w:sz w:val="24"/>
          <w:szCs w:val="24"/>
        </w:rPr>
        <w:t>老师</w:t>
      </w:r>
      <w:r w:rsidRPr="00B947D5">
        <w:rPr>
          <w:rFonts w:hint="eastAsia"/>
          <w:sz w:val="24"/>
          <w:szCs w:val="24"/>
        </w:rPr>
        <w:t>有权对考场内发生的问题按规定进行处理。对扰乱考场秩序、恐吓、威胁监考员的考生，将由公安机关追究其责任，并通知所在单位。</w:t>
      </w:r>
    </w:p>
    <w:sectPr w:rsidR="004F475E" w:rsidRPr="00B9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B"/>
    <w:rsid w:val="0044240B"/>
    <w:rsid w:val="004A5FFB"/>
    <w:rsid w:val="007E57E1"/>
    <w:rsid w:val="00A67468"/>
    <w:rsid w:val="00AE11D2"/>
    <w:rsid w:val="00B947D5"/>
    <w:rsid w:val="00D5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7</cp:revision>
  <dcterms:created xsi:type="dcterms:W3CDTF">2021-03-04T01:33:00Z</dcterms:created>
  <dcterms:modified xsi:type="dcterms:W3CDTF">2021-03-05T01:50:00Z</dcterms:modified>
</cp:coreProperties>
</file>