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hint="eastAsia" w:ascii="仿宋_GB2312" w:hAnsi="方正小标宋_GBK" w:eastAsia="仿宋_GB2312"/>
          <w:sz w:val="32"/>
          <w:szCs w:val="32"/>
          <w:lang w:eastAsia="zh-CN"/>
        </w:rPr>
      </w:pPr>
      <w:r>
        <w:rPr>
          <w:rFonts w:hint="eastAsia" w:ascii="仿宋_GB2312" w:hAnsi="方正小标宋_GBK" w:eastAsia="仿宋_GB2312"/>
          <w:sz w:val="32"/>
          <w:szCs w:val="32"/>
        </w:rPr>
        <w:t>附件</w:t>
      </w:r>
      <w:r>
        <w:rPr>
          <w:rFonts w:hint="eastAsia" w:ascii="仿宋_GB2312" w:hAnsi="方正小标宋_GBK" w:eastAsia="仿宋_GB2312"/>
          <w:sz w:val="32"/>
          <w:szCs w:val="32"/>
          <w:lang w:val="en-US" w:eastAsia="zh-CN"/>
        </w:rPr>
        <w:t>6</w:t>
      </w:r>
    </w:p>
    <w:p>
      <w:pPr>
        <w:widowControl/>
        <w:spacing w:line="315" w:lineRule="atLeast"/>
        <w:jc w:val="left"/>
        <w:rPr>
          <w:rFonts w:ascii="Times New Roman" w:hAnsi="Times New Roman" w:eastAsia="宋体" w:cs="Times New Roman"/>
          <w:color w:val="000000"/>
          <w:kern w:val="0"/>
          <w:szCs w:val="21"/>
        </w:rPr>
      </w:pPr>
    </w:p>
    <w:p>
      <w:pPr>
        <w:widowControl/>
        <w:spacing w:line="315" w:lineRule="atLeast"/>
        <w:jc w:val="left"/>
        <w:rPr>
          <w:rFonts w:hint="eastAsia" w:ascii="Times New Roman" w:hAnsi="Times New Roman" w:eastAsia="宋体" w:cs="Times New Roman"/>
          <w:color w:val="000000"/>
          <w:kern w:val="0"/>
          <w:szCs w:val="21"/>
        </w:rPr>
      </w:pPr>
    </w:p>
    <w:p>
      <w:pPr>
        <w:widowControl/>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p>
      <w:pPr>
        <w:widowControl/>
        <w:jc w:val="center"/>
        <w:rPr>
          <w:rFonts w:ascii="方正小标宋简体" w:hAnsi="Times New Roman" w:eastAsia="方正小标宋简体" w:cs="Times New Roman"/>
          <w:color w:val="000000"/>
          <w:kern w:val="0"/>
          <w:sz w:val="52"/>
          <w:szCs w:val="52"/>
        </w:rPr>
      </w:pPr>
      <w:r>
        <w:rPr>
          <w:rFonts w:hint="eastAsia" w:ascii="方正小标宋简体" w:hAnsi="Times New Roman" w:eastAsia="方正小标宋简体" w:cs="Times New Roman"/>
          <w:color w:val="000000"/>
          <w:kern w:val="0"/>
          <w:sz w:val="52"/>
          <w:szCs w:val="52"/>
        </w:rPr>
        <w:t>江苏海事职业技术学院</w:t>
      </w:r>
    </w:p>
    <w:p>
      <w:pPr>
        <w:widowControl/>
        <w:jc w:val="center"/>
        <w:rPr>
          <w:rFonts w:ascii="方正小标宋简体" w:hAnsi="Times New Roman" w:eastAsia="方正小标宋简体" w:cs="Times New Roman"/>
          <w:color w:val="000000"/>
          <w:kern w:val="0"/>
          <w:sz w:val="52"/>
          <w:szCs w:val="52"/>
        </w:rPr>
      </w:pPr>
      <w:r>
        <w:rPr>
          <w:rFonts w:hint="eastAsia" w:ascii="方正小标宋简体" w:hAnsi="Times New Roman" w:eastAsia="方正小标宋简体" w:cs="Times New Roman"/>
          <w:color w:val="000000"/>
          <w:kern w:val="0"/>
          <w:sz w:val="52"/>
          <w:szCs w:val="52"/>
        </w:rPr>
        <w:t>“</w:t>
      </w:r>
      <w:bookmarkStart w:id="0" w:name="_Hlk58463657"/>
      <w:r>
        <w:rPr>
          <w:rFonts w:hint="eastAsia" w:ascii="方正小标宋简体" w:hAnsi="Times New Roman" w:eastAsia="方正小标宋简体" w:cs="Times New Roman"/>
          <w:color w:val="000000"/>
          <w:kern w:val="0"/>
          <w:sz w:val="52"/>
          <w:szCs w:val="52"/>
        </w:rPr>
        <w:t>课程思政”先进教学团队</w:t>
      </w:r>
    </w:p>
    <w:p>
      <w:pPr>
        <w:widowControl/>
        <w:jc w:val="center"/>
        <w:rPr>
          <w:rFonts w:ascii="Times New Roman" w:hAnsi="Times New Roman" w:eastAsia="宋体" w:cs="Times New Roman"/>
          <w:color w:val="000000"/>
          <w:kern w:val="0"/>
          <w:sz w:val="52"/>
          <w:szCs w:val="52"/>
        </w:rPr>
      </w:pPr>
      <w:r>
        <w:rPr>
          <w:rFonts w:hint="eastAsia" w:ascii="方正小标宋简体" w:hAnsi="Times New Roman" w:eastAsia="方正小标宋简体" w:cs="Times New Roman"/>
          <w:color w:val="000000"/>
          <w:kern w:val="0"/>
          <w:sz w:val="52"/>
          <w:szCs w:val="52"/>
        </w:rPr>
        <w:t>验收申请书</w:t>
      </w:r>
      <w:bookmarkEnd w:id="0"/>
    </w:p>
    <w:p>
      <w:pPr>
        <w:widowControl/>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w:t>
      </w:r>
    </w:p>
    <w:p>
      <w:pPr>
        <w:widowControl/>
        <w:jc w:val="center"/>
        <w:rPr>
          <w:rFonts w:ascii="Times New Roman" w:hAnsi="Times New Roman" w:eastAsia="宋体" w:cs="Times New Roman"/>
          <w:color w:val="000000"/>
          <w:kern w:val="0"/>
          <w:sz w:val="36"/>
          <w:szCs w:val="36"/>
        </w:rPr>
      </w:pPr>
    </w:p>
    <w:p>
      <w:pPr>
        <w:widowControl/>
        <w:ind w:firstLine="1600" w:firstLineChars="500"/>
        <w:rPr>
          <w:rFonts w:ascii="黑体" w:eastAsia="黑体"/>
          <w:sz w:val="32"/>
          <w:szCs w:val="32"/>
          <w:u w:val="single"/>
        </w:rPr>
      </w:pPr>
      <w:r>
        <w:rPr>
          <w:rFonts w:hint="eastAsia" w:ascii="黑体" w:eastAsia="黑体"/>
          <w:sz w:val="32"/>
          <w:szCs w:val="32"/>
        </w:rPr>
        <w:t>团队名称：</w:t>
      </w:r>
      <w:r>
        <w:rPr>
          <w:rFonts w:hint="eastAsia" w:ascii="黑体" w:eastAsia="黑体"/>
          <w:sz w:val="32"/>
          <w:szCs w:val="32"/>
          <w:u w:val="single"/>
        </w:rPr>
        <w:t xml:space="preserve"> </w:t>
      </w:r>
      <w:r>
        <w:rPr>
          <w:rFonts w:ascii="黑体" w:eastAsia="黑体"/>
          <w:sz w:val="32"/>
          <w:szCs w:val="32"/>
          <w:u w:val="single"/>
        </w:rPr>
        <w:t xml:space="preserve">                      </w:t>
      </w:r>
    </w:p>
    <w:p>
      <w:pPr>
        <w:widowControl/>
        <w:ind w:firstLine="1600" w:firstLineChars="500"/>
        <w:rPr>
          <w:rFonts w:ascii="黑体" w:eastAsia="黑体"/>
          <w:sz w:val="32"/>
          <w:szCs w:val="32"/>
          <w:u w:val="single"/>
        </w:rPr>
      </w:pPr>
    </w:p>
    <w:p>
      <w:pPr>
        <w:widowControl/>
        <w:ind w:firstLine="1600" w:firstLineChars="500"/>
        <w:rPr>
          <w:rFonts w:ascii="黑体" w:eastAsia="黑体"/>
          <w:sz w:val="32"/>
          <w:szCs w:val="32"/>
          <w:u w:val="single"/>
        </w:rPr>
      </w:pPr>
      <w:r>
        <w:rPr>
          <w:rFonts w:hint="eastAsia" w:ascii="黑体" w:eastAsia="黑体"/>
          <w:sz w:val="32"/>
          <w:szCs w:val="32"/>
        </w:rPr>
        <w:t>团队带头人：</w:t>
      </w:r>
      <w:r>
        <w:rPr>
          <w:rFonts w:hint="eastAsia" w:ascii="黑体" w:eastAsia="黑体"/>
          <w:sz w:val="32"/>
          <w:szCs w:val="32"/>
          <w:u w:val="single"/>
        </w:rPr>
        <w:t xml:space="preserve"> </w:t>
      </w:r>
      <w:r>
        <w:rPr>
          <w:rFonts w:ascii="黑体" w:eastAsia="黑体"/>
          <w:sz w:val="32"/>
          <w:szCs w:val="32"/>
          <w:u w:val="single"/>
        </w:rPr>
        <w:t xml:space="preserve">                    </w:t>
      </w:r>
    </w:p>
    <w:p>
      <w:pPr>
        <w:widowControl/>
        <w:ind w:firstLine="1600" w:firstLineChars="500"/>
        <w:rPr>
          <w:rFonts w:ascii="黑体" w:eastAsia="黑体"/>
          <w:sz w:val="32"/>
          <w:szCs w:val="32"/>
        </w:rPr>
      </w:pPr>
    </w:p>
    <w:p>
      <w:pPr>
        <w:widowControl/>
        <w:ind w:firstLine="1600" w:firstLineChars="500"/>
        <w:rPr>
          <w:rFonts w:ascii="黑体" w:eastAsia="黑体"/>
          <w:sz w:val="32"/>
          <w:szCs w:val="32"/>
          <w:u w:val="single"/>
        </w:rPr>
      </w:pPr>
      <w:r>
        <w:rPr>
          <w:rFonts w:hint="eastAsia" w:ascii="黑体" w:eastAsia="黑体"/>
          <w:sz w:val="32"/>
          <w:szCs w:val="32"/>
        </w:rPr>
        <w:t>所在学院：</w:t>
      </w:r>
      <w:r>
        <w:rPr>
          <w:rFonts w:hint="eastAsia" w:ascii="黑体" w:eastAsia="黑体"/>
          <w:sz w:val="32"/>
          <w:szCs w:val="32"/>
          <w:u w:val="single"/>
        </w:rPr>
        <w:t xml:space="preserve"> </w:t>
      </w:r>
      <w:r>
        <w:rPr>
          <w:rFonts w:ascii="黑体" w:eastAsia="黑体"/>
          <w:sz w:val="32"/>
          <w:szCs w:val="32"/>
          <w:u w:val="single"/>
        </w:rPr>
        <w:t xml:space="preserve">                      </w:t>
      </w:r>
    </w:p>
    <w:p>
      <w:pPr>
        <w:widowControl/>
        <w:ind w:firstLine="1600" w:firstLineChars="500"/>
        <w:rPr>
          <w:rFonts w:ascii="黑体" w:eastAsia="黑体"/>
          <w:sz w:val="32"/>
          <w:szCs w:val="32"/>
        </w:rPr>
      </w:pPr>
    </w:p>
    <w:p>
      <w:pPr>
        <w:widowControl/>
        <w:ind w:firstLine="1600" w:firstLineChars="500"/>
        <w:rPr>
          <w:rFonts w:ascii="黑体" w:eastAsia="黑体"/>
          <w:sz w:val="32"/>
          <w:szCs w:val="32"/>
          <w:u w:val="single"/>
        </w:rPr>
      </w:pPr>
      <w:r>
        <w:rPr>
          <w:rFonts w:hint="eastAsia" w:ascii="黑体" w:eastAsia="黑体"/>
          <w:sz w:val="32"/>
          <w:szCs w:val="32"/>
        </w:rPr>
        <w:t>申报时间：</w:t>
      </w:r>
      <w:r>
        <w:rPr>
          <w:rFonts w:hint="eastAsia" w:ascii="黑体" w:eastAsia="黑体"/>
          <w:sz w:val="32"/>
          <w:szCs w:val="32"/>
          <w:u w:val="single"/>
        </w:rPr>
        <w:t xml:space="preserve"> </w:t>
      </w:r>
      <w:r>
        <w:rPr>
          <w:rFonts w:ascii="黑体" w:eastAsia="黑体"/>
          <w:sz w:val="32"/>
          <w:szCs w:val="32"/>
          <w:u w:val="single"/>
        </w:rPr>
        <w:t xml:space="preserve">                      </w:t>
      </w:r>
    </w:p>
    <w:p>
      <w:pPr>
        <w:widowControl/>
        <w:ind w:firstLine="1600" w:firstLineChars="500"/>
        <w:rPr>
          <w:rFonts w:ascii="黑体" w:eastAsia="黑体"/>
          <w:sz w:val="32"/>
          <w:szCs w:val="32"/>
        </w:rPr>
      </w:pPr>
    </w:p>
    <w:p>
      <w:pPr>
        <w:widowControl/>
        <w:ind w:firstLine="1600" w:firstLineChars="500"/>
        <w:rPr>
          <w:rFonts w:ascii="黑体" w:eastAsia="黑体"/>
          <w:sz w:val="32"/>
          <w:szCs w:val="32"/>
          <w:u w:val="single"/>
        </w:rPr>
      </w:pPr>
      <w:r>
        <w:rPr>
          <w:rFonts w:hint="eastAsia" w:ascii="黑体" w:eastAsia="黑体"/>
          <w:sz w:val="32"/>
          <w:szCs w:val="32"/>
        </w:rPr>
        <w:t>验收时间：</w:t>
      </w:r>
      <w:r>
        <w:rPr>
          <w:rFonts w:hint="eastAsia" w:ascii="黑体" w:eastAsia="黑体"/>
          <w:sz w:val="32"/>
          <w:szCs w:val="32"/>
          <w:u w:val="single"/>
        </w:rPr>
        <w:t xml:space="preserve"> </w:t>
      </w:r>
      <w:r>
        <w:rPr>
          <w:rFonts w:ascii="黑体" w:eastAsia="黑体"/>
          <w:sz w:val="32"/>
          <w:szCs w:val="32"/>
          <w:u w:val="single"/>
        </w:rPr>
        <w:t xml:space="preserve">                      </w:t>
      </w:r>
    </w:p>
    <w:p>
      <w:pPr>
        <w:widowControl/>
        <w:ind w:firstLine="1050" w:firstLineChars="500"/>
      </w:pPr>
    </w:p>
    <w:p>
      <w:pPr>
        <w:rPr>
          <w:rFonts w:ascii="黑体" w:eastAsia="黑体"/>
          <w:sz w:val="36"/>
          <w:szCs w:val="36"/>
        </w:rPr>
      </w:pPr>
    </w:p>
    <w:p>
      <w:pPr>
        <w:rPr>
          <w:rFonts w:ascii="黑体" w:eastAsia="黑体"/>
          <w:b/>
          <w:sz w:val="36"/>
          <w:szCs w:val="36"/>
        </w:rPr>
      </w:pPr>
    </w:p>
    <w:p>
      <w:pPr>
        <w:jc w:val="center"/>
        <w:rPr>
          <w:rFonts w:ascii="仿宋_GB2312" w:eastAsia="仿宋_GB2312"/>
          <w:b/>
          <w:sz w:val="32"/>
          <w:szCs w:val="28"/>
        </w:rPr>
      </w:pPr>
      <w:r>
        <w:rPr>
          <w:rFonts w:hint="eastAsia" w:ascii="仿宋_GB2312" w:eastAsia="仿宋_GB2312"/>
          <w:b/>
          <w:sz w:val="32"/>
          <w:szCs w:val="28"/>
        </w:rPr>
        <w:t>江苏海事职业技术学院教务处  马克思主义学院</w:t>
      </w:r>
    </w:p>
    <w:p>
      <w:pPr>
        <w:jc w:val="center"/>
        <w:rPr>
          <w:rFonts w:ascii="仿宋_GB2312" w:eastAsia="仿宋_GB2312"/>
          <w:b/>
          <w:sz w:val="32"/>
          <w:szCs w:val="28"/>
        </w:rPr>
      </w:pPr>
      <w:r>
        <w:rPr>
          <w:rFonts w:hint="eastAsia" w:ascii="仿宋_GB2312" w:eastAsia="仿宋_GB2312"/>
          <w:b/>
          <w:sz w:val="32"/>
          <w:szCs w:val="28"/>
        </w:rPr>
        <w:t>202</w:t>
      </w:r>
      <w:r>
        <w:rPr>
          <w:rFonts w:hint="eastAsia" w:ascii="仿宋_GB2312" w:eastAsia="仿宋_GB2312"/>
          <w:b/>
          <w:sz w:val="32"/>
          <w:szCs w:val="28"/>
          <w:lang w:val="en-US" w:eastAsia="zh-CN"/>
        </w:rPr>
        <w:t>1</w:t>
      </w:r>
      <w:bookmarkStart w:id="1" w:name="_GoBack"/>
      <w:bookmarkEnd w:id="1"/>
      <w:r>
        <w:rPr>
          <w:rFonts w:hint="eastAsia" w:ascii="仿宋_GB2312" w:eastAsia="仿宋_GB2312"/>
          <w:b/>
          <w:sz w:val="32"/>
          <w:szCs w:val="28"/>
        </w:rPr>
        <w:t>年</w:t>
      </w:r>
      <w:r>
        <w:rPr>
          <w:rFonts w:ascii="仿宋_GB2312" w:eastAsia="仿宋_GB2312"/>
          <w:b/>
          <w:sz w:val="32"/>
          <w:szCs w:val="28"/>
        </w:rPr>
        <w:t>12</w:t>
      </w:r>
      <w:r>
        <w:rPr>
          <w:rFonts w:hint="eastAsia" w:ascii="仿宋_GB2312" w:eastAsia="仿宋_GB2312"/>
          <w:b/>
          <w:sz w:val="32"/>
          <w:szCs w:val="28"/>
        </w:rPr>
        <w:t>月</w:t>
      </w:r>
    </w:p>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 w:val="36"/>
          <w:szCs w:val="36"/>
        </w:rPr>
        <w:t> </w:t>
      </w:r>
    </w:p>
    <w:p>
      <w:pPr>
        <w:widowControl/>
        <w:rPr>
          <w:rFonts w:ascii="Times New Roman" w:hAnsi="Times New Roman" w:eastAsia="宋体" w:cs="Times New Roman"/>
          <w:color w:val="000000"/>
          <w:kern w:val="0"/>
          <w:szCs w:val="21"/>
        </w:rPr>
      </w:pPr>
      <w:r>
        <w:rPr>
          <w:rFonts w:ascii="Times New Roman" w:hAnsi="Times New Roman" w:eastAsia="宋体" w:cs="Times New Roman"/>
          <w:color w:val="000000"/>
          <w:kern w:val="0"/>
          <w:sz w:val="44"/>
          <w:szCs w:val="44"/>
        </w:rPr>
        <w:t> </w:t>
      </w:r>
      <w:r>
        <w:rPr>
          <w:rFonts w:hint="eastAsia" w:ascii="黑体" w:hAnsi="黑体" w:eastAsia="黑体" w:cs="Times New Roman"/>
          <w:color w:val="000000"/>
          <w:kern w:val="0"/>
          <w:sz w:val="32"/>
          <w:szCs w:val="32"/>
        </w:rPr>
        <w:t>一、团队基本情况</w:t>
      </w:r>
    </w:p>
    <w:tbl>
      <w:tblPr>
        <w:tblStyle w:val="6"/>
        <w:tblW w:w="8995" w:type="dxa"/>
        <w:jc w:val="center"/>
        <w:tblLayout w:type="fixed"/>
        <w:tblCellMar>
          <w:top w:w="0" w:type="dxa"/>
          <w:left w:w="0" w:type="dxa"/>
          <w:bottom w:w="0" w:type="dxa"/>
          <w:right w:w="0" w:type="dxa"/>
        </w:tblCellMar>
      </w:tblPr>
      <w:tblGrid>
        <w:gridCol w:w="1053"/>
        <w:gridCol w:w="854"/>
        <w:gridCol w:w="137"/>
        <w:gridCol w:w="991"/>
        <w:gridCol w:w="571"/>
        <w:gridCol w:w="420"/>
        <w:gridCol w:w="1139"/>
        <w:gridCol w:w="150"/>
        <w:gridCol w:w="1124"/>
        <w:gridCol w:w="778"/>
        <w:gridCol w:w="779"/>
        <w:gridCol w:w="999"/>
      </w:tblGrid>
      <w:tr>
        <w:tblPrEx>
          <w:tblCellMar>
            <w:top w:w="0" w:type="dxa"/>
            <w:left w:w="0" w:type="dxa"/>
            <w:bottom w:w="0" w:type="dxa"/>
            <w:right w:w="0" w:type="dxa"/>
          </w:tblCellMar>
        </w:tblPrEx>
        <w:trPr>
          <w:trHeight w:val="510" w:hRule="atLeast"/>
          <w:jc w:val="center"/>
        </w:trPr>
        <w:tc>
          <w:tcPr>
            <w:tcW w:w="1907"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带头人姓名</w:t>
            </w:r>
          </w:p>
        </w:tc>
        <w:tc>
          <w:tcPr>
            <w:tcW w:w="1699"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709"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出生年月</w:t>
            </w:r>
          </w:p>
        </w:tc>
        <w:tc>
          <w:tcPr>
            <w:tcW w:w="1124"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557"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spacing w:val="-14"/>
                <w:kern w:val="0"/>
                <w:sz w:val="24"/>
                <w:szCs w:val="24"/>
              </w:rPr>
              <w:t>参加工作时间</w:t>
            </w:r>
          </w:p>
        </w:tc>
        <w:tc>
          <w:tcPr>
            <w:tcW w:w="999"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r>
      <w:tr>
        <w:tblPrEx>
          <w:tblCellMar>
            <w:top w:w="0" w:type="dxa"/>
            <w:left w:w="0" w:type="dxa"/>
            <w:bottom w:w="0" w:type="dxa"/>
            <w:right w:w="0" w:type="dxa"/>
          </w:tblCellMar>
        </w:tblPrEx>
        <w:trPr>
          <w:trHeight w:val="510" w:hRule="atLeast"/>
          <w:jc w:val="center"/>
        </w:trPr>
        <w:tc>
          <w:tcPr>
            <w:tcW w:w="1907"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教</w:t>
            </w:r>
            <w:r>
              <w:rPr>
                <w:rFonts w:ascii="Times New Roman" w:hAnsi="Times New Roman" w:eastAsia="宋体" w:cs="Times New Roman"/>
                <w:kern w:val="0"/>
                <w:sz w:val="24"/>
                <w:szCs w:val="24"/>
              </w:rPr>
              <w:t>  </w:t>
            </w:r>
            <w:r>
              <w:rPr>
                <w:rFonts w:hint="eastAsia" w:ascii="宋体" w:hAnsi="宋体" w:eastAsia="宋体" w:cs="Times New Roman"/>
                <w:kern w:val="0"/>
                <w:sz w:val="24"/>
                <w:szCs w:val="24"/>
              </w:rPr>
              <w:t>龄</w:t>
            </w:r>
          </w:p>
        </w:tc>
        <w:tc>
          <w:tcPr>
            <w:tcW w:w="1699"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709"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专业技术职务</w:t>
            </w:r>
          </w:p>
        </w:tc>
        <w:tc>
          <w:tcPr>
            <w:tcW w:w="112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55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行政职务</w:t>
            </w:r>
          </w:p>
        </w:tc>
        <w:tc>
          <w:tcPr>
            <w:tcW w:w="99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r>
      <w:tr>
        <w:tblPrEx>
          <w:tblCellMar>
            <w:top w:w="0" w:type="dxa"/>
            <w:left w:w="0" w:type="dxa"/>
            <w:bottom w:w="0" w:type="dxa"/>
            <w:right w:w="0" w:type="dxa"/>
          </w:tblCellMar>
        </w:tblPrEx>
        <w:trPr>
          <w:trHeight w:val="510" w:hRule="atLeast"/>
          <w:jc w:val="center"/>
        </w:trPr>
        <w:tc>
          <w:tcPr>
            <w:tcW w:w="1907"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最终学历</w:t>
            </w:r>
          </w:p>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（学位）</w:t>
            </w:r>
          </w:p>
        </w:tc>
        <w:tc>
          <w:tcPr>
            <w:tcW w:w="1699"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709"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授予单位</w:t>
            </w:r>
          </w:p>
        </w:tc>
        <w:tc>
          <w:tcPr>
            <w:tcW w:w="112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557"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授予时间</w:t>
            </w:r>
          </w:p>
        </w:tc>
        <w:tc>
          <w:tcPr>
            <w:tcW w:w="99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r>
      <w:tr>
        <w:tblPrEx>
          <w:tblCellMar>
            <w:top w:w="0" w:type="dxa"/>
            <w:left w:w="0" w:type="dxa"/>
            <w:bottom w:w="0" w:type="dxa"/>
            <w:right w:w="0" w:type="dxa"/>
          </w:tblCellMar>
        </w:tblPrEx>
        <w:trPr>
          <w:trHeight w:val="510" w:hRule="atLeast"/>
          <w:jc w:val="center"/>
        </w:trPr>
        <w:tc>
          <w:tcPr>
            <w:tcW w:w="1907"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所在单位</w:t>
            </w:r>
          </w:p>
        </w:tc>
        <w:tc>
          <w:tcPr>
            <w:tcW w:w="1699"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709"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所在教研室</w:t>
            </w:r>
          </w:p>
        </w:tc>
        <w:tc>
          <w:tcPr>
            <w:tcW w:w="112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2556"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r>
      <w:tr>
        <w:tblPrEx>
          <w:tblCellMar>
            <w:top w:w="0" w:type="dxa"/>
            <w:left w:w="0" w:type="dxa"/>
            <w:bottom w:w="0" w:type="dxa"/>
            <w:right w:w="0" w:type="dxa"/>
          </w:tblCellMar>
        </w:tblPrEx>
        <w:trPr>
          <w:trHeight w:val="510" w:hRule="atLeast"/>
          <w:jc w:val="center"/>
        </w:trPr>
        <w:tc>
          <w:tcPr>
            <w:tcW w:w="1907"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办公电话</w:t>
            </w:r>
          </w:p>
        </w:tc>
        <w:tc>
          <w:tcPr>
            <w:tcW w:w="3408" w:type="dxa"/>
            <w:gridSpan w:val="6"/>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124"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手机</w:t>
            </w:r>
          </w:p>
        </w:tc>
        <w:tc>
          <w:tcPr>
            <w:tcW w:w="2556"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r>
      <w:tr>
        <w:tblPrEx>
          <w:tblCellMar>
            <w:top w:w="0" w:type="dxa"/>
            <w:left w:w="0" w:type="dxa"/>
            <w:bottom w:w="0" w:type="dxa"/>
            <w:right w:w="0" w:type="dxa"/>
          </w:tblCellMar>
        </w:tblPrEx>
        <w:trPr>
          <w:trHeight w:val="510" w:hRule="atLeast"/>
          <w:jc w:val="center"/>
        </w:trPr>
        <w:tc>
          <w:tcPr>
            <w:tcW w:w="1907"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ind w:left="-53" w:right="-53"/>
              <w:jc w:val="center"/>
              <w:rPr>
                <w:rFonts w:ascii="Times New Roman" w:hAnsi="Times New Roman" w:eastAsia="宋体" w:cs="Times New Roman"/>
                <w:kern w:val="0"/>
                <w:szCs w:val="21"/>
              </w:rPr>
            </w:pPr>
            <w:r>
              <w:rPr>
                <w:rFonts w:hint="eastAsia" w:ascii="宋体" w:hAnsi="宋体" w:eastAsia="宋体" w:cs="Times New Roman"/>
                <w:kern w:val="0"/>
                <w:sz w:val="24"/>
                <w:szCs w:val="24"/>
              </w:rPr>
              <w:t>电子邮箱</w:t>
            </w:r>
          </w:p>
        </w:tc>
        <w:tc>
          <w:tcPr>
            <w:tcW w:w="7088" w:type="dxa"/>
            <w:gridSpan w:val="10"/>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r>
      <w:tr>
        <w:tblPrEx>
          <w:tblCellMar>
            <w:top w:w="0" w:type="dxa"/>
            <w:left w:w="0" w:type="dxa"/>
            <w:bottom w:w="0" w:type="dxa"/>
            <w:right w:w="0" w:type="dxa"/>
          </w:tblCellMar>
        </w:tblPrEx>
        <w:trPr>
          <w:trHeight w:val="510" w:hRule="atLeast"/>
          <w:jc w:val="center"/>
        </w:trPr>
        <w:tc>
          <w:tcPr>
            <w:tcW w:w="8995" w:type="dxa"/>
            <w:gridSpan w:val="1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2016</w:t>
            </w:r>
            <w:r>
              <w:rPr>
                <w:rFonts w:hint="eastAsia" w:ascii="宋体" w:hAnsi="宋体" w:eastAsia="宋体" w:cs="Times New Roman"/>
                <w:kern w:val="0"/>
                <w:sz w:val="24"/>
                <w:szCs w:val="24"/>
              </w:rPr>
              <w:t>年以来取得主要教学成果</w:t>
            </w:r>
          </w:p>
        </w:tc>
      </w:tr>
      <w:tr>
        <w:tblPrEx>
          <w:tblCellMar>
            <w:top w:w="0" w:type="dxa"/>
            <w:left w:w="0" w:type="dxa"/>
            <w:bottom w:w="0" w:type="dxa"/>
            <w:right w:w="0" w:type="dxa"/>
          </w:tblCellMar>
        </w:tblPrEx>
        <w:trPr>
          <w:trHeight w:val="616" w:hRule="atLeast"/>
          <w:jc w:val="center"/>
        </w:trPr>
        <w:tc>
          <w:tcPr>
            <w:tcW w:w="8995" w:type="dxa"/>
            <w:gridSpan w:val="1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（包括教学成果奖、教学名师、课程与教材、教学改革项目等）</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r>
      <w:tr>
        <w:tblPrEx>
          <w:tblCellMar>
            <w:top w:w="0" w:type="dxa"/>
            <w:left w:w="0" w:type="dxa"/>
            <w:bottom w:w="0" w:type="dxa"/>
            <w:right w:w="0" w:type="dxa"/>
          </w:tblCellMar>
        </w:tblPrEx>
        <w:trPr>
          <w:trHeight w:val="510" w:hRule="atLeast"/>
          <w:jc w:val="center"/>
        </w:trPr>
        <w:tc>
          <w:tcPr>
            <w:tcW w:w="8995" w:type="dxa"/>
            <w:gridSpan w:val="12"/>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黑体" w:hAnsi="黑体" w:eastAsia="黑体" w:cs="Times New Roman"/>
                <w:kern w:val="0"/>
                <w:sz w:val="28"/>
                <w:szCs w:val="28"/>
              </w:rPr>
              <w:t>团队成员情况</w:t>
            </w:r>
          </w:p>
        </w:tc>
      </w:tr>
      <w:tr>
        <w:tblPrEx>
          <w:tblCellMar>
            <w:top w:w="0" w:type="dxa"/>
            <w:left w:w="0" w:type="dxa"/>
            <w:bottom w:w="0" w:type="dxa"/>
            <w:right w:w="0" w:type="dxa"/>
          </w:tblCellMar>
        </w:tblPrEx>
        <w:trPr>
          <w:trHeight w:val="510" w:hRule="atLeast"/>
          <w:jc w:val="center"/>
        </w:trPr>
        <w:tc>
          <w:tcPr>
            <w:tcW w:w="105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姓名</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年龄</w:t>
            </w:r>
          </w:p>
        </w:tc>
        <w:tc>
          <w:tcPr>
            <w:tcW w:w="99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学历</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专</w:t>
            </w:r>
            <w:r>
              <w:rPr>
                <w:rFonts w:ascii="Times New Roman" w:hAnsi="Times New Roman" w:eastAsia="宋体" w:cs="Times New Roman"/>
                <w:kern w:val="0"/>
                <w:sz w:val="24"/>
                <w:szCs w:val="24"/>
              </w:rPr>
              <w:t>  </w:t>
            </w:r>
            <w:r>
              <w:rPr>
                <w:rFonts w:hint="eastAsia" w:ascii="宋体" w:hAnsi="宋体" w:eastAsia="宋体" w:cs="Times New Roman"/>
                <w:kern w:val="0"/>
                <w:sz w:val="24"/>
                <w:szCs w:val="24"/>
              </w:rPr>
              <w:t>业</w:t>
            </w:r>
          </w:p>
        </w:tc>
        <w:tc>
          <w:tcPr>
            <w:tcW w:w="113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职</w:t>
            </w:r>
            <w:r>
              <w:rPr>
                <w:rFonts w:ascii="Times New Roman" w:hAnsi="Times New Roman" w:eastAsia="宋体" w:cs="Times New Roman"/>
                <w:kern w:val="0"/>
                <w:sz w:val="24"/>
                <w:szCs w:val="24"/>
              </w:rPr>
              <w:t>  </w:t>
            </w:r>
            <w:r>
              <w:rPr>
                <w:rFonts w:hint="eastAsia" w:ascii="宋体" w:hAnsi="宋体" w:eastAsia="宋体" w:cs="Times New Roman"/>
                <w:kern w:val="0"/>
                <w:sz w:val="24"/>
                <w:szCs w:val="24"/>
              </w:rPr>
              <w:t>称</w:t>
            </w:r>
          </w:p>
        </w:tc>
        <w:tc>
          <w:tcPr>
            <w:tcW w:w="2052"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参加工作时间</w:t>
            </w:r>
          </w:p>
        </w:tc>
        <w:tc>
          <w:tcPr>
            <w:tcW w:w="177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团队任务分工</w:t>
            </w:r>
          </w:p>
        </w:tc>
      </w:tr>
      <w:tr>
        <w:tblPrEx>
          <w:tblCellMar>
            <w:top w:w="0" w:type="dxa"/>
            <w:left w:w="0" w:type="dxa"/>
            <w:bottom w:w="0" w:type="dxa"/>
            <w:right w:w="0" w:type="dxa"/>
          </w:tblCellMar>
        </w:tblPrEx>
        <w:trPr>
          <w:trHeight w:val="510" w:hRule="atLeast"/>
          <w:jc w:val="center"/>
        </w:trPr>
        <w:tc>
          <w:tcPr>
            <w:tcW w:w="105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99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13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2052"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77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r>
      <w:tr>
        <w:tblPrEx>
          <w:tblCellMar>
            <w:top w:w="0" w:type="dxa"/>
            <w:left w:w="0" w:type="dxa"/>
            <w:bottom w:w="0" w:type="dxa"/>
            <w:right w:w="0" w:type="dxa"/>
          </w:tblCellMar>
        </w:tblPrEx>
        <w:trPr>
          <w:trHeight w:val="510" w:hRule="atLeast"/>
          <w:jc w:val="center"/>
        </w:trPr>
        <w:tc>
          <w:tcPr>
            <w:tcW w:w="105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99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13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2052"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77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r>
      <w:tr>
        <w:tblPrEx>
          <w:tblCellMar>
            <w:top w:w="0" w:type="dxa"/>
            <w:left w:w="0" w:type="dxa"/>
            <w:bottom w:w="0" w:type="dxa"/>
            <w:right w:w="0" w:type="dxa"/>
          </w:tblCellMar>
        </w:tblPrEx>
        <w:trPr>
          <w:trHeight w:val="510" w:hRule="atLeast"/>
          <w:jc w:val="center"/>
        </w:trPr>
        <w:tc>
          <w:tcPr>
            <w:tcW w:w="105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99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13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2052"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c>
          <w:tcPr>
            <w:tcW w:w="177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r>
      <w:tr>
        <w:tblPrEx>
          <w:tblCellMar>
            <w:top w:w="0" w:type="dxa"/>
            <w:left w:w="0" w:type="dxa"/>
            <w:bottom w:w="0" w:type="dxa"/>
            <w:right w:w="0" w:type="dxa"/>
          </w:tblCellMar>
        </w:tblPrEx>
        <w:trPr>
          <w:trHeight w:val="510" w:hRule="atLeast"/>
          <w:jc w:val="center"/>
        </w:trPr>
        <w:tc>
          <w:tcPr>
            <w:tcW w:w="105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99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113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2052"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177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r>
      <w:tr>
        <w:tblPrEx>
          <w:tblCellMar>
            <w:top w:w="0" w:type="dxa"/>
            <w:left w:w="0" w:type="dxa"/>
            <w:bottom w:w="0" w:type="dxa"/>
            <w:right w:w="0" w:type="dxa"/>
          </w:tblCellMar>
        </w:tblPrEx>
        <w:trPr>
          <w:trHeight w:val="510" w:hRule="atLeast"/>
          <w:jc w:val="center"/>
        </w:trPr>
        <w:tc>
          <w:tcPr>
            <w:tcW w:w="105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99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113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2052"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177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r>
      <w:tr>
        <w:tblPrEx>
          <w:tblCellMar>
            <w:top w:w="0" w:type="dxa"/>
            <w:left w:w="0" w:type="dxa"/>
            <w:bottom w:w="0" w:type="dxa"/>
            <w:right w:w="0" w:type="dxa"/>
          </w:tblCellMar>
        </w:tblPrEx>
        <w:trPr>
          <w:trHeight w:val="510" w:hRule="atLeast"/>
          <w:jc w:val="center"/>
        </w:trPr>
        <w:tc>
          <w:tcPr>
            <w:tcW w:w="105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99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113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2052"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177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r>
      <w:tr>
        <w:tblPrEx>
          <w:tblCellMar>
            <w:top w:w="0" w:type="dxa"/>
            <w:left w:w="0" w:type="dxa"/>
            <w:bottom w:w="0" w:type="dxa"/>
            <w:right w:w="0" w:type="dxa"/>
          </w:tblCellMar>
        </w:tblPrEx>
        <w:trPr>
          <w:trHeight w:val="510" w:hRule="atLeast"/>
          <w:jc w:val="center"/>
        </w:trPr>
        <w:tc>
          <w:tcPr>
            <w:tcW w:w="1053"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99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991"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1139"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2052" w:type="dxa"/>
            <w:gridSpan w:val="3"/>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c>
          <w:tcPr>
            <w:tcW w:w="1778"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8"/>
                <w:szCs w:val="28"/>
              </w:rPr>
              <w:t> </w:t>
            </w:r>
          </w:p>
        </w:tc>
      </w:tr>
      <w:tr>
        <w:tblPrEx>
          <w:tblCellMar>
            <w:top w:w="0" w:type="dxa"/>
            <w:left w:w="0" w:type="dxa"/>
            <w:bottom w:w="0" w:type="dxa"/>
            <w:right w:w="0" w:type="dxa"/>
          </w:tblCellMar>
        </w:tblPrEx>
        <w:trPr>
          <w:jc w:val="center"/>
        </w:trPr>
        <w:tc>
          <w:tcPr>
            <w:tcW w:w="1053" w:type="dxa"/>
            <w:tcBorders>
              <w:top w:val="nil"/>
              <w:left w:val="nil"/>
              <w:bottom w:val="nil"/>
              <w:right w:val="nil"/>
            </w:tcBorders>
            <w:vAlign w:val="center"/>
          </w:tcPr>
          <w:p>
            <w:pPr>
              <w:widowControl/>
              <w:jc w:val="left"/>
              <w:rPr>
                <w:rFonts w:ascii="宋体" w:hAnsi="宋体" w:eastAsia="宋体" w:cs="宋体"/>
                <w:kern w:val="0"/>
                <w:sz w:val="1"/>
                <w:szCs w:val="24"/>
              </w:rPr>
            </w:pPr>
          </w:p>
        </w:tc>
        <w:tc>
          <w:tcPr>
            <w:tcW w:w="854" w:type="dxa"/>
            <w:tcBorders>
              <w:top w:val="nil"/>
              <w:left w:val="nil"/>
              <w:bottom w:val="nil"/>
              <w:right w:val="nil"/>
            </w:tcBorders>
            <w:vAlign w:val="center"/>
          </w:tcPr>
          <w:p>
            <w:pPr>
              <w:widowControl/>
              <w:jc w:val="left"/>
              <w:rPr>
                <w:rFonts w:ascii="宋体" w:hAnsi="宋体" w:eastAsia="宋体" w:cs="宋体"/>
                <w:kern w:val="0"/>
                <w:sz w:val="1"/>
                <w:szCs w:val="24"/>
              </w:rPr>
            </w:pPr>
          </w:p>
        </w:tc>
        <w:tc>
          <w:tcPr>
            <w:tcW w:w="137" w:type="dxa"/>
            <w:tcBorders>
              <w:top w:val="nil"/>
              <w:left w:val="nil"/>
              <w:bottom w:val="nil"/>
              <w:right w:val="nil"/>
            </w:tcBorders>
            <w:vAlign w:val="center"/>
          </w:tcPr>
          <w:p>
            <w:pPr>
              <w:widowControl/>
              <w:jc w:val="left"/>
              <w:rPr>
                <w:rFonts w:ascii="宋体" w:hAnsi="宋体" w:eastAsia="宋体" w:cs="宋体"/>
                <w:kern w:val="0"/>
                <w:sz w:val="1"/>
                <w:szCs w:val="24"/>
              </w:rPr>
            </w:pPr>
          </w:p>
        </w:tc>
        <w:tc>
          <w:tcPr>
            <w:tcW w:w="991" w:type="dxa"/>
            <w:tcBorders>
              <w:top w:val="nil"/>
              <w:left w:val="nil"/>
              <w:bottom w:val="nil"/>
              <w:right w:val="nil"/>
            </w:tcBorders>
            <w:vAlign w:val="center"/>
          </w:tcPr>
          <w:p>
            <w:pPr>
              <w:widowControl/>
              <w:jc w:val="left"/>
              <w:rPr>
                <w:rFonts w:ascii="宋体" w:hAnsi="宋体" w:eastAsia="宋体" w:cs="宋体"/>
                <w:kern w:val="0"/>
                <w:sz w:val="1"/>
                <w:szCs w:val="24"/>
              </w:rPr>
            </w:pPr>
          </w:p>
        </w:tc>
        <w:tc>
          <w:tcPr>
            <w:tcW w:w="571" w:type="dxa"/>
            <w:tcBorders>
              <w:top w:val="nil"/>
              <w:left w:val="nil"/>
              <w:bottom w:val="nil"/>
              <w:right w:val="nil"/>
            </w:tcBorders>
            <w:vAlign w:val="center"/>
          </w:tcPr>
          <w:p>
            <w:pPr>
              <w:widowControl/>
              <w:jc w:val="left"/>
              <w:rPr>
                <w:rFonts w:ascii="宋体" w:hAnsi="宋体" w:eastAsia="宋体" w:cs="宋体"/>
                <w:kern w:val="0"/>
                <w:sz w:val="1"/>
                <w:szCs w:val="24"/>
              </w:rPr>
            </w:pPr>
          </w:p>
        </w:tc>
        <w:tc>
          <w:tcPr>
            <w:tcW w:w="420" w:type="dxa"/>
            <w:tcBorders>
              <w:top w:val="nil"/>
              <w:left w:val="nil"/>
              <w:bottom w:val="nil"/>
              <w:right w:val="nil"/>
            </w:tcBorders>
            <w:vAlign w:val="center"/>
          </w:tcPr>
          <w:p>
            <w:pPr>
              <w:widowControl/>
              <w:jc w:val="left"/>
              <w:rPr>
                <w:rFonts w:ascii="宋体" w:hAnsi="宋体" w:eastAsia="宋体" w:cs="宋体"/>
                <w:kern w:val="0"/>
                <w:sz w:val="1"/>
                <w:szCs w:val="24"/>
              </w:rPr>
            </w:pPr>
          </w:p>
        </w:tc>
        <w:tc>
          <w:tcPr>
            <w:tcW w:w="1139" w:type="dxa"/>
            <w:tcBorders>
              <w:top w:val="nil"/>
              <w:left w:val="nil"/>
              <w:bottom w:val="nil"/>
              <w:right w:val="nil"/>
            </w:tcBorders>
            <w:vAlign w:val="center"/>
          </w:tcPr>
          <w:p>
            <w:pPr>
              <w:widowControl/>
              <w:jc w:val="left"/>
              <w:rPr>
                <w:rFonts w:ascii="宋体" w:hAnsi="宋体" w:eastAsia="宋体" w:cs="宋体"/>
                <w:kern w:val="0"/>
                <w:sz w:val="1"/>
                <w:szCs w:val="24"/>
              </w:rPr>
            </w:pPr>
          </w:p>
        </w:tc>
        <w:tc>
          <w:tcPr>
            <w:tcW w:w="150" w:type="dxa"/>
            <w:tcBorders>
              <w:top w:val="nil"/>
              <w:left w:val="nil"/>
              <w:bottom w:val="nil"/>
              <w:right w:val="nil"/>
            </w:tcBorders>
            <w:vAlign w:val="center"/>
          </w:tcPr>
          <w:p>
            <w:pPr>
              <w:widowControl/>
              <w:jc w:val="left"/>
              <w:rPr>
                <w:rFonts w:ascii="宋体" w:hAnsi="宋体" w:eastAsia="宋体" w:cs="宋体"/>
                <w:kern w:val="0"/>
                <w:sz w:val="1"/>
                <w:szCs w:val="24"/>
              </w:rPr>
            </w:pPr>
          </w:p>
        </w:tc>
        <w:tc>
          <w:tcPr>
            <w:tcW w:w="1124" w:type="dxa"/>
            <w:tcBorders>
              <w:top w:val="nil"/>
              <w:left w:val="nil"/>
              <w:bottom w:val="nil"/>
              <w:right w:val="nil"/>
            </w:tcBorders>
            <w:vAlign w:val="center"/>
          </w:tcPr>
          <w:p>
            <w:pPr>
              <w:widowControl/>
              <w:jc w:val="left"/>
              <w:rPr>
                <w:rFonts w:ascii="宋体" w:hAnsi="宋体" w:eastAsia="宋体" w:cs="宋体"/>
                <w:kern w:val="0"/>
                <w:sz w:val="1"/>
                <w:szCs w:val="24"/>
              </w:rPr>
            </w:pPr>
          </w:p>
        </w:tc>
        <w:tc>
          <w:tcPr>
            <w:tcW w:w="778" w:type="dxa"/>
            <w:tcBorders>
              <w:top w:val="nil"/>
              <w:left w:val="nil"/>
              <w:bottom w:val="nil"/>
              <w:right w:val="nil"/>
            </w:tcBorders>
            <w:vAlign w:val="center"/>
          </w:tcPr>
          <w:p>
            <w:pPr>
              <w:widowControl/>
              <w:jc w:val="left"/>
              <w:rPr>
                <w:rFonts w:ascii="宋体" w:hAnsi="宋体" w:eastAsia="宋体" w:cs="宋体"/>
                <w:kern w:val="0"/>
                <w:sz w:val="1"/>
                <w:szCs w:val="24"/>
              </w:rPr>
            </w:pPr>
          </w:p>
        </w:tc>
        <w:tc>
          <w:tcPr>
            <w:tcW w:w="779" w:type="dxa"/>
            <w:tcBorders>
              <w:top w:val="nil"/>
              <w:left w:val="nil"/>
              <w:bottom w:val="nil"/>
              <w:right w:val="nil"/>
            </w:tcBorders>
            <w:vAlign w:val="center"/>
          </w:tcPr>
          <w:p>
            <w:pPr>
              <w:widowControl/>
              <w:jc w:val="left"/>
              <w:rPr>
                <w:rFonts w:ascii="宋体" w:hAnsi="宋体" w:eastAsia="宋体" w:cs="宋体"/>
                <w:kern w:val="0"/>
                <w:sz w:val="1"/>
                <w:szCs w:val="24"/>
              </w:rPr>
            </w:pPr>
          </w:p>
        </w:tc>
        <w:tc>
          <w:tcPr>
            <w:tcW w:w="999" w:type="dxa"/>
            <w:tcBorders>
              <w:top w:val="nil"/>
              <w:left w:val="nil"/>
              <w:bottom w:val="nil"/>
              <w:right w:val="nil"/>
            </w:tcBorders>
            <w:vAlign w:val="center"/>
          </w:tcPr>
          <w:p>
            <w:pPr>
              <w:widowControl/>
              <w:jc w:val="left"/>
              <w:rPr>
                <w:rFonts w:ascii="宋体" w:hAnsi="宋体" w:eastAsia="宋体" w:cs="宋体"/>
                <w:kern w:val="0"/>
                <w:sz w:val="1"/>
                <w:szCs w:val="24"/>
              </w:rPr>
            </w:pPr>
          </w:p>
        </w:tc>
      </w:tr>
    </w:tbl>
    <w:p>
      <w:pPr>
        <w:widowControl/>
        <w:rPr>
          <w:rFonts w:ascii="Times New Roman" w:hAnsi="Times New Roman" w:eastAsia="宋体" w:cs="Times New Roman"/>
          <w:color w:val="000000"/>
          <w:kern w:val="0"/>
          <w:szCs w:val="21"/>
        </w:rPr>
      </w:pPr>
      <w:r>
        <w:rPr>
          <w:rFonts w:ascii="Times New Roman" w:hAnsi="Times New Roman" w:eastAsia="宋体" w:cs="Times New Roman"/>
          <w:color w:val="000000"/>
          <w:kern w:val="0"/>
          <w:sz w:val="32"/>
          <w:szCs w:val="32"/>
        </w:rPr>
        <w:t> </w:t>
      </w:r>
    </w:p>
    <w:p>
      <w:pPr>
        <w:widowControl/>
        <w:rPr>
          <w:rFonts w:ascii="Times New Roman" w:hAnsi="Times New Roman" w:eastAsia="宋体" w:cs="Times New Roman"/>
          <w:color w:val="000000"/>
          <w:kern w:val="0"/>
          <w:szCs w:val="21"/>
        </w:rPr>
      </w:pPr>
      <w:r>
        <w:rPr>
          <w:rFonts w:hint="eastAsia" w:ascii="黑体" w:hAnsi="黑体" w:eastAsia="黑体" w:cs="Times New Roman"/>
          <w:color w:val="000000"/>
          <w:kern w:val="0"/>
          <w:sz w:val="32"/>
          <w:szCs w:val="32"/>
        </w:rPr>
        <w:t>二、团队参与教学情况</w:t>
      </w:r>
    </w:p>
    <w:tbl>
      <w:tblPr>
        <w:tblStyle w:val="6"/>
        <w:tblW w:w="8523" w:type="dxa"/>
        <w:jc w:val="center"/>
        <w:tblLayout w:type="fixed"/>
        <w:tblCellMar>
          <w:top w:w="0" w:type="dxa"/>
          <w:left w:w="0" w:type="dxa"/>
          <w:bottom w:w="0" w:type="dxa"/>
          <w:right w:w="0" w:type="dxa"/>
        </w:tblCellMar>
      </w:tblPr>
      <w:tblGrid>
        <w:gridCol w:w="3005"/>
        <w:gridCol w:w="2633"/>
        <w:gridCol w:w="1275"/>
        <w:gridCol w:w="1610"/>
      </w:tblGrid>
      <w:tr>
        <w:tblPrEx>
          <w:tblCellMar>
            <w:top w:w="0" w:type="dxa"/>
            <w:left w:w="0" w:type="dxa"/>
            <w:bottom w:w="0" w:type="dxa"/>
            <w:right w:w="0" w:type="dxa"/>
          </w:tblCellMar>
        </w:tblPrEx>
        <w:trPr>
          <w:trHeight w:val="637" w:hRule="atLeast"/>
          <w:jc w:val="center"/>
        </w:trPr>
        <w:tc>
          <w:tcPr>
            <w:tcW w:w="8523" w:type="dxa"/>
            <w:gridSpan w:val="4"/>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2016</w:t>
            </w:r>
            <w:r>
              <w:rPr>
                <w:rFonts w:hint="eastAsia" w:ascii="宋体" w:hAnsi="宋体" w:eastAsia="宋体" w:cs="Times New Roman"/>
                <w:kern w:val="0"/>
                <w:sz w:val="24"/>
                <w:szCs w:val="24"/>
              </w:rPr>
              <w:t>年以来参与教学情况及取得主要教学成果</w:t>
            </w:r>
          </w:p>
        </w:tc>
      </w:tr>
      <w:tr>
        <w:tblPrEx>
          <w:tblCellMar>
            <w:top w:w="0" w:type="dxa"/>
            <w:left w:w="0" w:type="dxa"/>
            <w:bottom w:w="0" w:type="dxa"/>
            <w:right w:w="0" w:type="dxa"/>
          </w:tblCellMar>
        </w:tblPrEx>
        <w:trPr>
          <w:trHeight w:val="1365" w:hRule="atLeast"/>
          <w:jc w:val="center"/>
        </w:trPr>
        <w:tc>
          <w:tcPr>
            <w:tcW w:w="8523" w:type="dxa"/>
            <w:gridSpan w:val="4"/>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left"/>
              <w:rPr>
                <w:rFonts w:ascii="Times New Roman" w:hAnsi="Times New Roman" w:eastAsia="宋体" w:cs="Times New Roman"/>
                <w:kern w:val="0"/>
                <w:szCs w:val="21"/>
              </w:rPr>
            </w:pPr>
            <w:r>
              <w:rPr>
                <w:rFonts w:hint="eastAsia" w:ascii="宋体" w:hAnsi="宋体" w:eastAsia="宋体" w:cs="Times New Roman"/>
                <w:kern w:val="0"/>
                <w:sz w:val="24"/>
                <w:szCs w:val="24"/>
              </w:rPr>
              <w:t>（包括教学成果奖、教学名师、课程教材、实验教学示范中心、校外实践基地、教学改革项目、指导学生学科竞赛等）</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jc w:val="center"/>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r>
      <w:tr>
        <w:tblPrEx>
          <w:tblCellMar>
            <w:top w:w="0" w:type="dxa"/>
            <w:left w:w="0" w:type="dxa"/>
            <w:bottom w:w="0" w:type="dxa"/>
            <w:right w:w="0" w:type="dxa"/>
          </w:tblCellMar>
        </w:tblPrEx>
        <w:trPr>
          <w:trHeight w:val="510" w:hRule="atLeast"/>
          <w:jc w:val="center"/>
        </w:trPr>
        <w:tc>
          <w:tcPr>
            <w:tcW w:w="300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黑体" w:hAnsi="黑体" w:eastAsia="黑体" w:cs="Times New Roman"/>
                <w:kern w:val="0"/>
                <w:sz w:val="24"/>
                <w:szCs w:val="24"/>
              </w:rPr>
              <w:t>教改论文题目</w:t>
            </w:r>
          </w:p>
        </w:tc>
        <w:tc>
          <w:tcPr>
            <w:tcW w:w="263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黑体" w:hAnsi="黑体" w:eastAsia="黑体" w:cs="Times New Roman"/>
                <w:kern w:val="0"/>
                <w:sz w:val="24"/>
                <w:szCs w:val="24"/>
              </w:rPr>
              <w:t>期刊名称</w:t>
            </w:r>
          </w:p>
        </w:tc>
        <w:tc>
          <w:tcPr>
            <w:tcW w:w="12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黑体" w:hAnsi="黑体" w:eastAsia="黑体" w:cs="Times New Roman"/>
                <w:kern w:val="0"/>
                <w:sz w:val="24"/>
                <w:szCs w:val="24"/>
              </w:rPr>
              <w:t>时间</w:t>
            </w:r>
          </w:p>
        </w:tc>
        <w:tc>
          <w:tcPr>
            <w:tcW w:w="161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黑体" w:hAnsi="黑体" w:eastAsia="黑体" w:cs="Times New Roman"/>
                <w:kern w:val="0"/>
                <w:sz w:val="24"/>
                <w:szCs w:val="24"/>
              </w:rPr>
              <w:t>作者及名次</w:t>
            </w:r>
          </w:p>
        </w:tc>
      </w:tr>
      <w:tr>
        <w:tblPrEx>
          <w:tblCellMar>
            <w:top w:w="0" w:type="dxa"/>
            <w:left w:w="0" w:type="dxa"/>
            <w:bottom w:w="0" w:type="dxa"/>
            <w:right w:w="0" w:type="dxa"/>
          </w:tblCellMar>
        </w:tblPrEx>
        <w:trPr>
          <w:trHeight w:val="510" w:hRule="atLeast"/>
          <w:jc w:val="center"/>
        </w:trPr>
        <w:tc>
          <w:tcPr>
            <w:tcW w:w="300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63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2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61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r>
      <w:tr>
        <w:tblPrEx>
          <w:tblCellMar>
            <w:top w:w="0" w:type="dxa"/>
            <w:left w:w="0" w:type="dxa"/>
            <w:bottom w:w="0" w:type="dxa"/>
            <w:right w:w="0" w:type="dxa"/>
          </w:tblCellMar>
        </w:tblPrEx>
        <w:trPr>
          <w:trHeight w:val="510" w:hRule="atLeast"/>
          <w:jc w:val="center"/>
        </w:trPr>
        <w:tc>
          <w:tcPr>
            <w:tcW w:w="300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63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2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61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r>
      <w:tr>
        <w:tblPrEx>
          <w:tblCellMar>
            <w:top w:w="0" w:type="dxa"/>
            <w:left w:w="0" w:type="dxa"/>
            <w:bottom w:w="0" w:type="dxa"/>
            <w:right w:w="0" w:type="dxa"/>
          </w:tblCellMar>
        </w:tblPrEx>
        <w:trPr>
          <w:trHeight w:val="510" w:hRule="atLeast"/>
          <w:jc w:val="center"/>
        </w:trPr>
        <w:tc>
          <w:tcPr>
            <w:tcW w:w="300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63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2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61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r>
      <w:tr>
        <w:tblPrEx>
          <w:tblCellMar>
            <w:top w:w="0" w:type="dxa"/>
            <w:left w:w="0" w:type="dxa"/>
            <w:bottom w:w="0" w:type="dxa"/>
            <w:right w:w="0" w:type="dxa"/>
          </w:tblCellMar>
        </w:tblPrEx>
        <w:trPr>
          <w:trHeight w:val="510" w:hRule="atLeast"/>
          <w:jc w:val="center"/>
        </w:trPr>
        <w:tc>
          <w:tcPr>
            <w:tcW w:w="300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63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2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61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r>
      <w:tr>
        <w:tblPrEx>
          <w:tblCellMar>
            <w:top w:w="0" w:type="dxa"/>
            <w:left w:w="0" w:type="dxa"/>
            <w:bottom w:w="0" w:type="dxa"/>
            <w:right w:w="0" w:type="dxa"/>
          </w:tblCellMar>
        </w:tblPrEx>
        <w:trPr>
          <w:trHeight w:val="510" w:hRule="atLeast"/>
          <w:jc w:val="center"/>
        </w:trPr>
        <w:tc>
          <w:tcPr>
            <w:tcW w:w="300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63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2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61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r>
      <w:tr>
        <w:tblPrEx>
          <w:tblCellMar>
            <w:top w:w="0" w:type="dxa"/>
            <w:left w:w="0" w:type="dxa"/>
            <w:bottom w:w="0" w:type="dxa"/>
            <w:right w:w="0" w:type="dxa"/>
          </w:tblCellMar>
        </w:tblPrEx>
        <w:trPr>
          <w:trHeight w:val="510" w:hRule="atLeast"/>
          <w:jc w:val="center"/>
        </w:trPr>
        <w:tc>
          <w:tcPr>
            <w:tcW w:w="3005"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263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275"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c>
          <w:tcPr>
            <w:tcW w:w="161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Cs w:val="21"/>
              </w:rPr>
              <w:t> </w:t>
            </w:r>
          </w:p>
        </w:tc>
      </w:tr>
    </w:tbl>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 w:val="24"/>
          <w:szCs w:val="24"/>
        </w:rPr>
        <w:t> </w:t>
      </w:r>
    </w:p>
    <w:p>
      <w:pPr>
        <w:widowControl/>
        <w:jc w:val="left"/>
        <w:rPr>
          <w:rFonts w:ascii="Times New Roman" w:hAnsi="Times New Roman" w:eastAsia="宋体" w:cs="Times New Roman"/>
          <w:color w:val="000000"/>
          <w:kern w:val="0"/>
          <w:szCs w:val="21"/>
        </w:rPr>
      </w:pPr>
    </w:p>
    <w:p>
      <w:pPr>
        <w:widowControl/>
        <w:jc w:val="left"/>
        <w:rPr>
          <w:rFonts w:ascii="黑体" w:hAnsi="黑体" w:eastAsia="黑体" w:cs="Times New Roman"/>
          <w:color w:val="000000"/>
          <w:kern w:val="0"/>
          <w:sz w:val="32"/>
          <w:szCs w:val="32"/>
        </w:rPr>
      </w:pPr>
      <w:r>
        <w:rPr>
          <w:rFonts w:ascii="黑体" w:hAnsi="黑体" w:eastAsia="黑体" w:cs="Times New Roman"/>
          <w:color w:val="000000"/>
          <w:kern w:val="0"/>
          <w:sz w:val="32"/>
          <w:szCs w:val="32"/>
        </w:rPr>
        <w:br w:type="page"/>
      </w:r>
    </w:p>
    <w:p>
      <w:pPr>
        <w:widowControl/>
        <w:jc w:val="left"/>
        <w:rPr>
          <w:rFonts w:ascii="Times New Roman" w:hAnsi="Times New Roman" w:eastAsia="宋体" w:cs="Times New Roman"/>
          <w:color w:val="000000"/>
          <w:kern w:val="0"/>
          <w:szCs w:val="21"/>
        </w:rPr>
      </w:pPr>
      <w:r>
        <w:rPr>
          <w:rFonts w:hint="eastAsia" w:ascii="黑体" w:hAnsi="黑体" w:eastAsia="黑体" w:cs="Times New Roman"/>
          <w:color w:val="000000"/>
          <w:kern w:val="0"/>
          <w:sz w:val="32"/>
          <w:szCs w:val="32"/>
        </w:rPr>
        <w:t>三、团队建设情况</w:t>
      </w:r>
    </w:p>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 w:val="24"/>
          <w:szCs w:val="24"/>
        </w:rPr>
        <w:t> </w:t>
      </w:r>
    </w:p>
    <w:tbl>
      <w:tblPr>
        <w:tblStyle w:val="6"/>
        <w:tblW w:w="863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863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59" w:hRule="atLeast"/>
          <w:jc w:val="center"/>
        </w:trPr>
        <w:tc>
          <w:tcPr>
            <w:tcW w:w="8633" w:type="dxa"/>
            <w:tcMar>
              <w:top w:w="0" w:type="dxa"/>
              <w:left w:w="108" w:type="dxa"/>
              <w:bottom w:w="0" w:type="dxa"/>
              <w:right w:w="108" w:type="dxa"/>
            </w:tcMar>
            <w:vAlign w:val="center"/>
          </w:tcPr>
          <w:p>
            <w:pPr>
              <w:widowControl/>
              <w:jc w:val="center"/>
              <w:rPr>
                <w:rFonts w:ascii="Times New Roman" w:hAnsi="Times New Roman" w:eastAsia="宋体" w:cs="Times New Roman"/>
                <w:kern w:val="0"/>
                <w:szCs w:val="21"/>
              </w:rPr>
            </w:pPr>
            <w:r>
              <w:rPr>
                <w:rFonts w:hint="eastAsia" w:ascii="宋体" w:hAnsi="宋体" w:eastAsia="宋体" w:cs="Times New Roman"/>
                <w:kern w:val="0"/>
                <w:sz w:val="24"/>
                <w:szCs w:val="24"/>
              </w:rPr>
              <w:t>立项建设目标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681" w:hRule="atLeast"/>
          <w:jc w:val="center"/>
        </w:trPr>
        <w:tc>
          <w:tcPr>
            <w:tcW w:w="8633" w:type="dxa"/>
            <w:tcMar>
              <w:top w:w="0" w:type="dxa"/>
              <w:left w:w="108" w:type="dxa"/>
              <w:bottom w:w="0" w:type="dxa"/>
              <w:right w:w="108" w:type="dxa"/>
            </w:tcMar>
            <w:vAlign w:val="center"/>
          </w:tcPr>
          <w:p>
            <w:pPr>
              <w:widowControl/>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rPr>
                <w:rFonts w:ascii="Times New Roman" w:hAnsi="Times New Roman" w:eastAsia="宋体" w:cs="Times New Roman"/>
                <w:kern w:val="0"/>
                <w:szCs w:val="21"/>
              </w:rPr>
            </w:pPr>
            <w:r>
              <w:rPr>
                <w:rFonts w:ascii="Times New Roman" w:hAnsi="Times New Roman" w:eastAsia="宋体" w:cs="Times New Roman"/>
                <w:kern w:val="0"/>
                <w:sz w:val="24"/>
                <w:szCs w:val="24"/>
              </w:rPr>
              <w:t> </w:t>
            </w:r>
          </w:p>
          <w:p>
            <w:pPr>
              <w:widowControl/>
              <w:rPr>
                <w:rFonts w:ascii="Times New Roman" w:hAnsi="Times New Roman" w:eastAsia="宋体" w:cs="Times New Roman"/>
                <w:kern w:val="0"/>
                <w:szCs w:val="21"/>
              </w:rPr>
            </w:pPr>
            <w:r>
              <w:rPr>
                <w:rFonts w:ascii="Times New Roman" w:hAnsi="Times New Roman" w:eastAsia="宋体" w:cs="Times New Roman"/>
                <w:kern w:val="0"/>
                <w:sz w:val="24"/>
                <w:szCs w:val="24"/>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14" w:hRule="atLeast"/>
          <w:jc w:val="center"/>
        </w:trPr>
        <w:tc>
          <w:tcPr>
            <w:tcW w:w="8633" w:type="dxa"/>
            <w:tcMar>
              <w:top w:w="0" w:type="dxa"/>
              <w:left w:w="108" w:type="dxa"/>
              <w:bottom w:w="0" w:type="dxa"/>
              <w:right w:w="108" w:type="dxa"/>
            </w:tcMar>
            <w:vAlign w:val="center"/>
          </w:tcPr>
          <w:p>
            <w:pPr>
              <w:widowControl/>
              <w:jc w:val="center"/>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目标达成度分析及团队标志性建设成果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207" w:hRule="atLeast"/>
          <w:jc w:val="center"/>
        </w:trPr>
        <w:tc>
          <w:tcPr>
            <w:tcW w:w="8633" w:type="dxa"/>
            <w:tcMar>
              <w:top w:w="0" w:type="dxa"/>
              <w:left w:w="108" w:type="dxa"/>
              <w:bottom w:w="0" w:type="dxa"/>
              <w:right w:w="108" w:type="dxa"/>
            </w:tcMar>
            <w:vAlign w:val="center"/>
          </w:tcPr>
          <w:p>
            <w:pPr>
              <w:widowControl/>
              <w:rPr>
                <w:rFonts w:ascii="Times New Roman" w:hAnsi="Times New Roman" w:eastAsia="宋体" w:cs="Times New Roman"/>
                <w:kern w:val="0"/>
                <w:sz w:val="24"/>
                <w:szCs w:val="24"/>
              </w:rPr>
            </w:pPr>
            <w:r>
              <w:rPr>
                <w:rFonts w:ascii="Times New Roman" w:hAnsi="Times New Roman" w:eastAsia="仿宋_GB2312" w:cs="Times New Roman"/>
                <w:sz w:val="28"/>
                <w:szCs w:val="28"/>
              </w:rPr>
              <w:t>（请根据</w:t>
            </w:r>
            <w:r>
              <w:rPr>
                <w:rFonts w:hint="eastAsia" w:ascii="Times New Roman" w:hAnsi="Times New Roman" w:eastAsia="仿宋_GB2312" w:cs="Times New Roman"/>
                <w:sz w:val="28"/>
                <w:szCs w:val="28"/>
              </w:rPr>
              <w:t>立项确定的建设目标</w:t>
            </w:r>
            <w:r>
              <w:rPr>
                <w:rFonts w:ascii="Times New Roman" w:hAnsi="Times New Roman" w:eastAsia="仿宋_GB2312" w:cs="Times New Roman"/>
                <w:sz w:val="28"/>
                <w:szCs w:val="28"/>
              </w:rPr>
              <w:t>要求，逐条</w:t>
            </w:r>
            <w:r>
              <w:rPr>
                <w:rFonts w:hint="eastAsia" w:ascii="Times New Roman" w:hAnsi="Times New Roman" w:eastAsia="仿宋_GB2312" w:cs="Times New Roman"/>
                <w:sz w:val="28"/>
                <w:szCs w:val="28"/>
              </w:rPr>
              <w:t>分析达成情况</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标志性成果选择最具有代表性的成果作精炼描述。总字数不少于</w:t>
            </w:r>
            <w:r>
              <w:rPr>
                <w:rFonts w:ascii="Times New Roman" w:hAnsi="Times New Roman" w:eastAsia="仿宋_GB2312" w:cs="Times New Roman"/>
                <w:sz w:val="28"/>
                <w:szCs w:val="28"/>
              </w:rPr>
              <w:t>1000</w:t>
            </w:r>
            <w:r>
              <w:rPr>
                <w:rFonts w:hint="eastAsia" w:ascii="Times New Roman" w:hAnsi="Times New Roman" w:eastAsia="仿宋_GB2312" w:cs="Times New Roman"/>
                <w:sz w:val="28"/>
                <w:szCs w:val="28"/>
              </w:rPr>
              <w:t>字</w:t>
            </w:r>
            <w:r>
              <w:rPr>
                <w:rFonts w:ascii="Times New Roman" w:hAnsi="Times New Roman" w:eastAsia="仿宋_GB2312" w:cs="Times New Roman"/>
                <w:sz w:val="28"/>
                <w:szCs w:val="28"/>
              </w:rPr>
              <w:t>）</w:t>
            </w:r>
          </w:p>
        </w:tc>
      </w:tr>
    </w:tbl>
    <w:p>
      <w:pPr>
        <w:widowControl/>
        <w:jc w:val="left"/>
        <w:rPr>
          <w:rFonts w:ascii="黑体" w:hAnsi="黑体" w:eastAsia="黑体" w:cs="Times New Roman"/>
          <w:color w:val="000000"/>
          <w:kern w:val="0"/>
          <w:sz w:val="32"/>
          <w:szCs w:val="32"/>
        </w:rPr>
      </w:pPr>
      <w:r>
        <w:rPr>
          <w:rFonts w:hint="eastAsia" w:ascii="黑体" w:hAnsi="黑体" w:eastAsia="黑体" w:cs="Times New Roman"/>
          <w:color w:val="000000"/>
          <w:kern w:val="0"/>
          <w:sz w:val="32"/>
          <w:szCs w:val="32"/>
        </w:rPr>
        <w:t>四、团队核心课程的课程思政建设情况</w:t>
      </w:r>
    </w:p>
    <w:p>
      <w:pPr>
        <w:snapToGrid w:val="0"/>
        <w:spacing w:line="360" w:lineRule="auto"/>
        <w:rPr>
          <w:rFonts w:ascii="Times New Roman" w:hAnsi="Times New Roman" w:eastAsia="仿宋_GB2312" w:cs="Times New Roman"/>
          <w:b/>
          <w:color w:val="000000"/>
          <w:sz w:val="32"/>
          <w:szCs w:val="32"/>
        </w:rPr>
      </w:pPr>
      <w:r>
        <w:rPr>
          <w:rFonts w:ascii="Times New Roman" w:hAnsi="Times New Roman" w:eastAsia="仿宋_GB2312" w:cs="Times New Roman"/>
          <w:b/>
          <w:color w:val="000000"/>
          <w:sz w:val="32"/>
          <w:szCs w:val="32"/>
        </w:rPr>
        <w:t>4.</w:t>
      </w:r>
      <w:r>
        <w:rPr>
          <w:rFonts w:hint="eastAsia" w:ascii="Times New Roman" w:hAnsi="Times New Roman" w:eastAsia="仿宋_GB2312" w:cs="Times New Roman"/>
          <w:b/>
          <w:color w:val="000000"/>
          <w:sz w:val="32"/>
          <w:szCs w:val="32"/>
        </w:rPr>
        <w:t>1</w:t>
      </w:r>
      <w:r>
        <w:rPr>
          <w:rFonts w:ascii="Times New Roman" w:hAnsi="Times New Roman" w:eastAsia="仿宋_GB2312" w:cs="Times New Roman"/>
          <w:b/>
          <w:color w:val="000000"/>
          <w:sz w:val="32"/>
          <w:szCs w:val="32"/>
        </w:rPr>
        <w:t>、课程基本情况</w:t>
      </w:r>
    </w:p>
    <w:tbl>
      <w:tblPr>
        <w:tblStyle w:val="6"/>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850"/>
        <w:gridCol w:w="1560"/>
        <w:gridCol w:w="567"/>
        <w:gridCol w:w="708"/>
        <w:gridCol w:w="851"/>
        <w:gridCol w:w="567"/>
        <w:gridCol w:w="1417"/>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9289" w:type="dxa"/>
            <w:gridSpan w:val="9"/>
            <w:vAlign w:val="center"/>
          </w:tcPr>
          <w:p>
            <w:pPr>
              <w:tabs>
                <w:tab w:val="left" w:pos="2219"/>
              </w:tabs>
              <w:suppressAutoHyphens/>
              <w:spacing w:line="360" w:lineRule="auto"/>
              <w:ind w:right="-692"/>
              <w:rPr>
                <w:rFonts w:ascii="Times New Roman" w:hAnsi="Times New Roman" w:eastAsia="仿宋_GB2312" w:cs="Times New Roman"/>
                <w:sz w:val="28"/>
                <w:szCs w:val="28"/>
              </w:rPr>
            </w:pPr>
            <w:r>
              <w:rPr>
                <w:rFonts w:ascii="Times New Roman" w:hAnsi="Times New Roman" w:eastAsia="仿宋_GB2312" w:cs="Times New Roman"/>
                <w:b/>
                <w:bCs/>
                <w:sz w:val="28"/>
                <w:szCs w:val="28"/>
              </w:rPr>
              <w:t>4</w:t>
            </w:r>
            <w:r>
              <w:rPr>
                <w:rFonts w:hint="eastAsia" w:ascii="Times New Roman" w:hAnsi="Times New Roman" w:eastAsia="仿宋_GB2312" w:cs="Times New Roman"/>
                <w:b/>
                <w:bCs/>
                <w:sz w:val="28"/>
                <w:szCs w:val="28"/>
              </w:rPr>
              <w:t>-</w:t>
            </w:r>
            <w:r>
              <w:rPr>
                <w:rFonts w:ascii="Times New Roman" w:hAnsi="Times New Roman" w:eastAsia="仿宋_GB2312" w:cs="Times New Roman"/>
                <w:b/>
                <w:bCs/>
                <w:sz w:val="28"/>
                <w:szCs w:val="28"/>
              </w:rPr>
              <w:t>1-1 课程基本信息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654" w:type="dxa"/>
            <w:vAlign w:val="center"/>
          </w:tcPr>
          <w:p>
            <w:pPr>
              <w:tabs>
                <w:tab w:val="left" w:pos="1546"/>
              </w:tabs>
              <w:suppressAutoHyphens/>
              <w:spacing w:line="360" w:lineRule="auto"/>
              <w:ind w:right="-108"/>
              <w:rPr>
                <w:rFonts w:ascii="Times New Roman" w:hAnsi="Times New Roman" w:eastAsia="仿宋_GB2312" w:cs="Times New Roman"/>
                <w:sz w:val="28"/>
                <w:szCs w:val="28"/>
              </w:rPr>
            </w:pPr>
            <w:r>
              <w:rPr>
                <w:rFonts w:ascii="Times New Roman" w:hAnsi="Times New Roman" w:eastAsia="仿宋_GB2312" w:cs="Times New Roman"/>
                <w:sz w:val="28"/>
                <w:szCs w:val="28"/>
              </w:rPr>
              <w:t>课程名称</w:t>
            </w:r>
          </w:p>
        </w:tc>
        <w:tc>
          <w:tcPr>
            <w:tcW w:w="3685" w:type="dxa"/>
            <w:gridSpan w:val="4"/>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418" w:type="dxa"/>
            <w:gridSpan w:val="2"/>
            <w:vAlign w:val="center"/>
          </w:tcPr>
          <w:p>
            <w:pPr>
              <w:tabs>
                <w:tab w:val="left" w:pos="2219"/>
              </w:tabs>
              <w:suppressAutoHyphens/>
              <w:spacing w:line="360" w:lineRule="auto"/>
              <w:ind w:right="-692"/>
              <w:rPr>
                <w:rFonts w:ascii="Times New Roman" w:hAnsi="Times New Roman" w:eastAsia="仿宋_GB2312" w:cs="Times New Roman"/>
                <w:sz w:val="28"/>
                <w:szCs w:val="28"/>
              </w:rPr>
            </w:pPr>
            <w:r>
              <w:rPr>
                <w:rFonts w:ascii="Times New Roman" w:hAnsi="Times New Roman" w:eastAsia="仿宋_GB2312" w:cs="Times New Roman"/>
                <w:sz w:val="28"/>
                <w:szCs w:val="28"/>
              </w:rPr>
              <w:t>授课对象</w:t>
            </w:r>
          </w:p>
        </w:tc>
        <w:tc>
          <w:tcPr>
            <w:tcW w:w="2532" w:type="dxa"/>
            <w:gridSpan w:val="2"/>
            <w:vAlign w:val="center"/>
          </w:tcPr>
          <w:p>
            <w:pPr>
              <w:tabs>
                <w:tab w:val="left" w:pos="2219"/>
              </w:tabs>
              <w:suppressAutoHyphens/>
              <w:spacing w:line="360" w:lineRule="auto"/>
              <w:ind w:right="-692"/>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654" w:type="dxa"/>
            <w:vAlign w:val="center"/>
          </w:tcPr>
          <w:p>
            <w:pPr>
              <w:tabs>
                <w:tab w:val="left" w:pos="1546"/>
              </w:tabs>
              <w:suppressAutoHyphens/>
              <w:spacing w:line="360" w:lineRule="auto"/>
              <w:ind w:right="-108"/>
              <w:rPr>
                <w:rFonts w:ascii="Times New Roman" w:hAnsi="Times New Roman" w:eastAsia="仿宋_GB2312" w:cs="Times New Roman"/>
                <w:sz w:val="28"/>
                <w:szCs w:val="28"/>
              </w:rPr>
            </w:pPr>
            <w:r>
              <w:rPr>
                <w:rFonts w:ascii="Times New Roman" w:hAnsi="Times New Roman" w:eastAsia="仿宋_GB2312" w:cs="Times New Roman"/>
                <w:sz w:val="28"/>
                <w:szCs w:val="28"/>
              </w:rPr>
              <w:t>课程总学时</w:t>
            </w:r>
          </w:p>
        </w:tc>
        <w:tc>
          <w:tcPr>
            <w:tcW w:w="850" w:type="dxa"/>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560" w:type="dxa"/>
            <w:vAlign w:val="center"/>
          </w:tcPr>
          <w:p>
            <w:pPr>
              <w:tabs>
                <w:tab w:val="left" w:pos="2219"/>
              </w:tabs>
              <w:suppressAutoHyphens/>
              <w:spacing w:line="360" w:lineRule="auto"/>
              <w:ind w:right="-692"/>
              <w:rPr>
                <w:rFonts w:ascii="Times New Roman" w:hAnsi="Times New Roman" w:eastAsia="仿宋_GB2312" w:cs="Times New Roman"/>
                <w:sz w:val="28"/>
                <w:szCs w:val="28"/>
              </w:rPr>
            </w:pPr>
            <w:r>
              <w:rPr>
                <w:rFonts w:ascii="Times New Roman" w:hAnsi="Times New Roman" w:eastAsia="仿宋_GB2312" w:cs="Times New Roman"/>
                <w:sz w:val="28"/>
                <w:szCs w:val="28"/>
              </w:rPr>
              <w:t>讲授课时</w:t>
            </w:r>
          </w:p>
        </w:tc>
        <w:tc>
          <w:tcPr>
            <w:tcW w:w="567" w:type="dxa"/>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559" w:type="dxa"/>
            <w:gridSpan w:val="2"/>
            <w:vAlign w:val="center"/>
          </w:tcPr>
          <w:p>
            <w:pPr>
              <w:tabs>
                <w:tab w:val="left" w:pos="2219"/>
              </w:tabs>
              <w:suppressAutoHyphens/>
              <w:spacing w:line="360" w:lineRule="auto"/>
              <w:ind w:right="-692"/>
              <w:rPr>
                <w:rFonts w:ascii="Times New Roman" w:hAnsi="Times New Roman" w:eastAsia="仿宋_GB2312" w:cs="Times New Roman"/>
                <w:sz w:val="28"/>
                <w:szCs w:val="28"/>
              </w:rPr>
            </w:pPr>
            <w:r>
              <w:rPr>
                <w:rFonts w:ascii="Times New Roman" w:hAnsi="Times New Roman" w:eastAsia="仿宋_GB2312" w:cs="Times New Roman"/>
                <w:sz w:val="28"/>
                <w:szCs w:val="28"/>
              </w:rPr>
              <w:t>实验课时</w:t>
            </w:r>
          </w:p>
        </w:tc>
        <w:tc>
          <w:tcPr>
            <w:tcW w:w="567" w:type="dxa"/>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417" w:type="dxa"/>
            <w:vAlign w:val="center"/>
          </w:tcPr>
          <w:p>
            <w:pPr>
              <w:tabs>
                <w:tab w:val="left" w:pos="2219"/>
              </w:tabs>
              <w:suppressAutoHyphens/>
              <w:spacing w:line="360" w:lineRule="auto"/>
              <w:ind w:right="-692"/>
              <w:rPr>
                <w:rFonts w:ascii="Times New Roman" w:hAnsi="Times New Roman" w:eastAsia="仿宋_GB2312" w:cs="Times New Roman"/>
                <w:sz w:val="28"/>
                <w:szCs w:val="28"/>
              </w:rPr>
            </w:pPr>
            <w:r>
              <w:rPr>
                <w:rFonts w:ascii="Times New Roman" w:hAnsi="Times New Roman" w:eastAsia="仿宋_GB2312" w:cs="Times New Roman"/>
                <w:sz w:val="28"/>
                <w:szCs w:val="28"/>
              </w:rPr>
              <w:t>实践课时</w:t>
            </w:r>
          </w:p>
        </w:tc>
        <w:tc>
          <w:tcPr>
            <w:tcW w:w="1115" w:type="dxa"/>
            <w:vAlign w:val="center"/>
          </w:tcPr>
          <w:p>
            <w:pPr>
              <w:tabs>
                <w:tab w:val="left" w:pos="2219"/>
              </w:tabs>
              <w:suppressAutoHyphens/>
              <w:spacing w:line="360" w:lineRule="auto"/>
              <w:ind w:right="-692"/>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654" w:type="dxa"/>
            <w:vAlign w:val="center"/>
          </w:tcPr>
          <w:p>
            <w:pPr>
              <w:tabs>
                <w:tab w:val="left" w:pos="1546"/>
              </w:tabs>
              <w:suppressAutoHyphens/>
              <w:spacing w:line="360" w:lineRule="auto"/>
              <w:ind w:right="-108"/>
              <w:rPr>
                <w:rFonts w:ascii="Times New Roman" w:hAnsi="Times New Roman" w:eastAsia="仿宋_GB2312" w:cs="Times New Roman"/>
                <w:sz w:val="28"/>
                <w:szCs w:val="28"/>
              </w:rPr>
            </w:pPr>
            <w:r>
              <w:rPr>
                <w:rFonts w:ascii="Times New Roman" w:hAnsi="Times New Roman" w:eastAsia="仿宋_GB2312" w:cs="Times New Roman"/>
                <w:sz w:val="28"/>
                <w:szCs w:val="28"/>
              </w:rPr>
              <w:t>课程总学分</w:t>
            </w:r>
          </w:p>
        </w:tc>
        <w:tc>
          <w:tcPr>
            <w:tcW w:w="850" w:type="dxa"/>
            <w:vAlign w:val="center"/>
          </w:tcPr>
          <w:p>
            <w:pPr>
              <w:tabs>
                <w:tab w:val="left" w:pos="2219"/>
              </w:tabs>
              <w:suppressAutoHyphens/>
              <w:spacing w:line="360" w:lineRule="auto"/>
              <w:ind w:right="-692"/>
              <w:rPr>
                <w:rFonts w:ascii="Times New Roman" w:hAnsi="Times New Roman" w:eastAsia="仿宋_GB2312" w:cs="Times New Roman"/>
                <w:sz w:val="28"/>
                <w:szCs w:val="28"/>
              </w:rPr>
            </w:pPr>
          </w:p>
        </w:tc>
        <w:tc>
          <w:tcPr>
            <w:tcW w:w="1560" w:type="dxa"/>
            <w:vAlign w:val="center"/>
          </w:tcPr>
          <w:p>
            <w:pPr>
              <w:tabs>
                <w:tab w:val="left" w:pos="2219"/>
              </w:tabs>
              <w:suppressAutoHyphens/>
              <w:spacing w:line="360" w:lineRule="auto"/>
              <w:ind w:right="-692"/>
              <w:rPr>
                <w:rFonts w:ascii="Times New Roman" w:hAnsi="Times New Roman" w:eastAsia="仿宋_GB2312" w:cs="Times New Roman"/>
                <w:sz w:val="28"/>
                <w:szCs w:val="28"/>
              </w:rPr>
            </w:pPr>
            <w:r>
              <w:rPr>
                <w:rFonts w:ascii="Times New Roman" w:hAnsi="Times New Roman" w:eastAsia="仿宋_GB2312" w:cs="Times New Roman"/>
                <w:sz w:val="28"/>
                <w:szCs w:val="28"/>
              </w:rPr>
              <w:t>选用教材</w:t>
            </w:r>
          </w:p>
        </w:tc>
        <w:tc>
          <w:tcPr>
            <w:tcW w:w="5225" w:type="dxa"/>
            <w:gridSpan w:val="6"/>
            <w:vAlign w:val="center"/>
          </w:tcPr>
          <w:p>
            <w:pPr>
              <w:tabs>
                <w:tab w:val="left" w:pos="2219"/>
              </w:tabs>
              <w:suppressAutoHyphens/>
              <w:spacing w:line="360" w:lineRule="auto"/>
              <w:ind w:right="-692"/>
              <w:rPr>
                <w:rFonts w:ascii="Times New Roman" w:hAnsi="Times New Roman" w:eastAsia="仿宋_GB2312" w:cs="Times New Roman"/>
                <w:sz w:val="28"/>
                <w:szCs w:val="28"/>
              </w:rPr>
            </w:pPr>
          </w:p>
        </w:tc>
      </w:tr>
    </w:tbl>
    <w:p>
      <w:pPr>
        <w:snapToGrid w:val="0"/>
        <w:spacing w:line="360" w:lineRule="auto"/>
        <w:rPr>
          <w:rFonts w:ascii="Times New Roman" w:hAnsi="Times New Roman" w:eastAsia="仿宋_GB2312" w:cs="Times New Roman"/>
          <w:b/>
          <w:color w:val="000000"/>
          <w:sz w:val="32"/>
          <w:szCs w:val="32"/>
        </w:rPr>
      </w:pPr>
      <w:r>
        <w:rPr>
          <w:rFonts w:ascii="Times New Roman" w:hAnsi="Times New Roman" w:eastAsia="仿宋_GB2312" w:cs="Times New Roman"/>
          <w:b/>
          <w:color w:val="000000"/>
          <w:sz w:val="32"/>
          <w:szCs w:val="32"/>
        </w:rPr>
        <w:t>4.</w:t>
      </w:r>
      <w:r>
        <w:rPr>
          <w:rFonts w:hint="eastAsia" w:ascii="Times New Roman" w:hAnsi="Times New Roman" w:eastAsia="仿宋_GB2312" w:cs="Times New Roman"/>
          <w:b/>
          <w:color w:val="000000"/>
          <w:sz w:val="32"/>
          <w:szCs w:val="32"/>
        </w:rPr>
        <w:t>2</w:t>
      </w:r>
      <w:r>
        <w:rPr>
          <w:rFonts w:ascii="Times New Roman" w:hAnsi="Times New Roman" w:eastAsia="仿宋_GB2312" w:cs="Times New Roman"/>
          <w:b/>
          <w:color w:val="000000"/>
          <w:sz w:val="32"/>
          <w:szCs w:val="32"/>
        </w:rPr>
        <w:t>、课程</w:t>
      </w:r>
      <w:r>
        <w:rPr>
          <w:rFonts w:hint="eastAsia" w:ascii="Times New Roman" w:hAnsi="Times New Roman" w:eastAsia="仿宋_GB2312" w:cs="Times New Roman"/>
          <w:b/>
          <w:color w:val="000000"/>
          <w:sz w:val="32"/>
          <w:szCs w:val="32"/>
        </w:rPr>
        <w:t>思政</w:t>
      </w:r>
      <w:r>
        <w:rPr>
          <w:rFonts w:ascii="Times New Roman" w:hAnsi="Times New Roman" w:eastAsia="仿宋_GB2312" w:cs="Times New Roman"/>
          <w:b/>
          <w:color w:val="000000"/>
          <w:sz w:val="32"/>
          <w:szCs w:val="32"/>
        </w:rPr>
        <w:t>建设</w:t>
      </w:r>
      <w:r>
        <w:rPr>
          <w:rFonts w:hint="eastAsia" w:ascii="Times New Roman" w:hAnsi="Times New Roman" w:eastAsia="仿宋_GB2312" w:cs="Times New Roman"/>
          <w:b/>
          <w:color w:val="000000"/>
          <w:sz w:val="32"/>
          <w:szCs w:val="32"/>
        </w:rPr>
        <w:t>情况</w:t>
      </w:r>
    </w:p>
    <w:tbl>
      <w:tblPr>
        <w:tblStyle w:val="6"/>
        <w:tblW w:w="50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1844"/>
        <w:gridCol w:w="2277"/>
        <w:gridCol w:w="1633"/>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5000" w:type="pct"/>
            <w:gridSpan w:val="5"/>
            <w:vAlign w:val="center"/>
          </w:tcPr>
          <w:p>
            <w:pPr>
              <w:snapToGrid w:val="0"/>
              <w:spacing w:before="156" w:beforeLines="50" w:line="360" w:lineRule="auto"/>
              <w:rPr>
                <w:rFonts w:ascii="Times New Roman" w:hAnsi="Times New Roman" w:eastAsia="仿宋_GB2312" w:cs="Times New Roman"/>
                <w:color w:val="000000"/>
                <w:sz w:val="28"/>
                <w:szCs w:val="28"/>
              </w:rPr>
            </w:pPr>
            <w:r>
              <w:rPr>
                <w:rFonts w:ascii="Times New Roman" w:hAnsi="Times New Roman" w:eastAsia="仿宋_GB2312" w:cs="Times New Roman"/>
                <w:b/>
                <w:bCs/>
                <w:sz w:val="28"/>
                <w:szCs w:val="28"/>
              </w:rPr>
              <w:t>4</w:t>
            </w:r>
            <w:r>
              <w:rPr>
                <w:rFonts w:hint="eastAsia" w:ascii="Times New Roman" w:hAnsi="Times New Roman" w:eastAsia="仿宋_GB2312" w:cs="Times New Roman"/>
                <w:b/>
                <w:bCs/>
                <w:sz w:val="28"/>
                <w:szCs w:val="28"/>
              </w:rPr>
              <w:t>-</w:t>
            </w:r>
            <w:r>
              <w:rPr>
                <w:rFonts w:ascii="Times New Roman" w:hAnsi="Times New Roman" w:eastAsia="仿宋_GB2312" w:cs="Times New Roman"/>
                <w:b/>
                <w:bCs/>
                <w:sz w:val="28"/>
                <w:szCs w:val="28"/>
              </w:rPr>
              <w:t>2-1课程</w:t>
            </w:r>
            <w:r>
              <w:rPr>
                <w:rFonts w:hint="eastAsia" w:ascii="Times New Roman" w:hAnsi="Times New Roman" w:eastAsia="仿宋_GB2312" w:cs="Times New Roman"/>
                <w:b/>
                <w:bCs/>
                <w:sz w:val="28"/>
                <w:szCs w:val="28"/>
              </w:rPr>
              <w:t>思政建设</w:t>
            </w:r>
            <w:r>
              <w:rPr>
                <w:rFonts w:ascii="Times New Roman" w:hAnsi="Times New Roman" w:eastAsia="仿宋_GB2312" w:cs="Times New Roman"/>
                <w:b/>
                <w:bCs/>
                <w:sz w:val="28"/>
                <w:szCs w:val="28"/>
              </w:rPr>
              <w:t>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475" w:type="pct"/>
            <w:vAlign w:val="center"/>
          </w:tcPr>
          <w:p>
            <w:pPr>
              <w:snapToGrid w:val="0"/>
              <w:spacing w:line="360" w:lineRule="auto"/>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课程思政育人目标</w:t>
            </w:r>
          </w:p>
        </w:tc>
        <w:tc>
          <w:tcPr>
            <w:tcW w:w="4525" w:type="pct"/>
            <w:gridSpan w:val="4"/>
          </w:tcPr>
          <w:p>
            <w:pPr>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5000" w:type="pct"/>
            <w:gridSpan w:val="5"/>
          </w:tcPr>
          <w:p>
            <w:pPr>
              <w:snapToGrid w:val="0"/>
              <w:spacing w:before="156" w:beforeLines="50" w:line="360" w:lineRule="auto"/>
              <w:rPr>
                <w:rFonts w:ascii="Times New Roman" w:hAnsi="Times New Roman" w:eastAsia="仿宋_GB2312" w:cs="Times New Roman"/>
                <w:b/>
                <w:color w:val="000000"/>
                <w:sz w:val="28"/>
                <w:szCs w:val="28"/>
              </w:rPr>
            </w:pPr>
            <w:r>
              <w:rPr>
                <w:rFonts w:ascii="Times New Roman" w:hAnsi="Times New Roman" w:eastAsia="仿宋_GB2312" w:cs="Times New Roman"/>
                <w:b/>
                <w:bCs/>
                <w:sz w:val="28"/>
                <w:szCs w:val="28"/>
              </w:rPr>
              <w:t>4</w:t>
            </w:r>
            <w:r>
              <w:rPr>
                <w:rFonts w:hint="eastAsia" w:ascii="Times New Roman" w:hAnsi="Times New Roman" w:eastAsia="仿宋_GB2312" w:cs="Times New Roman"/>
                <w:b/>
                <w:bCs/>
                <w:sz w:val="28"/>
                <w:szCs w:val="28"/>
              </w:rPr>
              <w:t>-</w:t>
            </w:r>
            <w:r>
              <w:rPr>
                <w:rFonts w:ascii="Times New Roman" w:hAnsi="Times New Roman" w:eastAsia="仿宋_GB2312" w:cs="Times New Roman"/>
                <w:b/>
                <w:bCs/>
                <w:sz w:val="28"/>
                <w:szCs w:val="28"/>
              </w:rPr>
              <w:t>2-2</w:t>
            </w:r>
            <w:r>
              <w:rPr>
                <w:rFonts w:hint="eastAsia" w:ascii="Times New Roman" w:hAnsi="Times New Roman" w:eastAsia="仿宋_GB2312" w:cs="Times New Roman"/>
                <w:b/>
                <w:bCs/>
                <w:sz w:val="28"/>
                <w:szCs w:val="28"/>
              </w:rPr>
              <w:t>课程</w:t>
            </w:r>
            <w:r>
              <w:rPr>
                <w:rFonts w:ascii="Times New Roman" w:hAnsi="Times New Roman" w:eastAsia="仿宋_GB2312" w:cs="Times New Roman"/>
                <w:b/>
                <w:color w:val="000000"/>
                <w:sz w:val="28"/>
                <w:szCs w:val="28"/>
              </w:rPr>
              <w:t>教学内容选择与安排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序号</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sz w:val="28"/>
                <w:szCs w:val="28"/>
              </w:rPr>
              <w:t>授课要点</w:t>
            </w:r>
          </w:p>
        </w:tc>
        <w:tc>
          <w:tcPr>
            <w:tcW w:w="1327" w:type="pct"/>
            <w:vAlign w:val="center"/>
          </w:tcPr>
          <w:p>
            <w:pPr>
              <w:spacing w:line="360" w:lineRule="auto"/>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思政映射</w:t>
            </w:r>
          </w:p>
          <w:p>
            <w:pPr>
              <w:spacing w:line="360" w:lineRule="auto"/>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与融入点</w:t>
            </w:r>
          </w:p>
        </w:tc>
        <w:tc>
          <w:tcPr>
            <w:tcW w:w="952" w:type="pct"/>
            <w:vAlign w:val="center"/>
          </w:tcPr>
          <w:p>
            <w:pPr>
              <w:spacing w:line="360" w:lineRule="auto"/>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教学方式</w:t>
            </w:r>
          </w:p>
        </w:tc>
        <w:tc>
          <w:tcPr>
            <w:tcW w:w="1171" w:type="pct"/>
            <w:vAlign w:val="center"/>
          </w:tcPr>
          <w:p>
            <w:pPr>
              <w:spacing w:line="360" w:lineRule="auto"/>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教学成效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1</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2</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3</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4</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475" w:type="pct"/>
            <w:vAlign w:val="center"/>
          </w:tcPr>
          <w:p>
            <w:pPr>
              <w:snapToGrid w:val="0"/>
              <w:spacing w:line="360" w:lineRule="auto"/>
              <w:jc w:val="center"/>
              <w:rPr>
                <w:rFonts w:ascii="Times New Roman" w:hAnsi="Times New Roman" w:eastAsia="仿宋_GB2312" w:cs="Times New Roman"/>
                <w:color w:val="000000"/>
                <w:sz w:val="28"/>
                <w:szCs w:val="28"/>
              </w:rPr>
            </w:pPr>
            <w:r>
              <w:rPr>
                <w:rFonts w:ascii="Times New Roman" w:hAnsi="Times New Roman" w:eastAsia="仿宋_GB2312" w:cs="Times New Roman"/>
                <w:color w:val="000000"/>
                <w:sz w:val="28"/>
                <w:szCs w:val="28"/>
              </w:rPr>
              <w:t>……</w:t>
            </w:r>
          </w:p>
        </w:tc>
        <w:tc>
          <w:tcPr>
            <w:tcW w:w="1075"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327"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952" w:type="pct"/>
            <w:vAlign w:val="center"/>
          </w:tcPr>
          <w:p>
            <w:pPr>
              <w:snapToGrid w:val="0"/>
              <w:spacing w:line="360" w:lineRule="auto"/>
              <w:jc w:val="center"/>
              <w:rPr>
                <w:rFonts w:ascii="Times New Roman" w:hAnsi="Times New Roman" w:eastAsia="仿宋_GB2312" w:cs="Times New Roman"/>
                <w:color w:val="000000"/>
                <w:sz w:val="28"/>
                <w:szCs w:val="28"/>
              </w:rPr>
            </w:pPr>
          </w:p>
        </w:tc>
        <w:tc>
          <w:tcPr>
            <w:tcW w:w="1171" w:type="pct"/>
            <w:vAlign w:val="center"/>
          </w:tcPr>
          <w:p>
            <w:pPr>
              <w:snapToGrid w:val="0"/>
              <w:spacing w:line="360" w:lineRule="auto"/>
              <w:jc w:val="center"/>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5000" w:type="pct"/>
            <w:gridSpan w:val="5"/>
            <w:vAlign w:val="center"/>
          </w:tcPr>
          <w:p>
            <w:pPr>
              <w:snapToGrid w:val="0"/>
              <w:spacing w:line="360" w:lineRule="auto"/>
              <w:jc w:val="left"/>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p>
            <w:pPr>
              <w:numPr>
                <w:ilvl w:val="0"/>
                <w:numId w:val="1"/>
              </w:numPr>
              <w:spacing w:line="360" w:lineRule="auto"/>
              <w:rPr>
                <w:rFonts w:ascii="Times New Roman" w:hAnsi="Times New Roman" w:eastAsia="仿宋_GB2312" w:cs="Times New Roman"/>
                <w:sz w:val="24"/>
                <w:szCs w:val="24"/>
              </w:rPr>
            </w:pPr>
            <w:r>
              <w:rPr>
                <w:rFonts w:ascii="Times New Roman" w:hAnsi="Times New Roman" w:eastAsia="仿宋_GB2312" w:cs="Times New Roman"/>
                <w:b/>
                <w:sz w:val="24"/>
                <w:szCs w:val="24"/>
              </w:rPr>
              <w:t>课程思政育人目标</w:t>
            </w:r>
            <w:r>
              <w:rPr>
                <w:rFonts w:ascii="Times New Roman" w:hAnsi="Times New Roman" w:eastAsia="仿宋_GB2312" w:cs="Times New Roman"/>
                <w:sz w:val="24"/>
                <w:szCs w:val="24"/>
              </w:rPr>
              <w:t>:描述根据课程专业教育要求，有机融入社会主义核心价值观、中国优秀传统文化教育，特别是习近平新时代中国特色社会主义的“四个自信”(道路自信、理论自信、制度自信、文化自信)教育的内容。</w:t>
            </w:r>
          </w:p>
          <w:p>
            <w:pPr>
              <w:numPr>
                <w:ilvl w:val="0"/>
                <w:numId w:val="1"/>
              </w:numPr>
              <w:spacing w:line="360" w:lineRule="auto"/>
              <w:rPr>
                <w:rFonts w:ascii="Times New Roman" w:hAnsi="Times New Roman" w:eastAsia="仿宋_GB2312" w:cs="Times New Roman"/>
                <w:sz w:val="24"/>
                <w:szCs w:val="24"/>
              </w:rPr>
            </w:pPr>
            <w:r>
              <w:rPr>
                <w:rFonts w:ascii="Times New Roman" w:hAnsi="Times New Roman" w:eastAsia="仿宋_GB2312" w:cs="Times New Roman"/>
                <w:b/>
                <w:sz w:val="24"/>
                <w:szCs w:val="24"/>
              </w:rPr>
              <w:t>授课要点</w:t>
            </w:r>
            <w:r>
              <w:rPr>
                <w:rFonts w:ascii="Times New Roman" w:hAnsi="Times New Roman" w:eastAsia="仿宋_GB2312" w:cs="Times New Roman"/>
                <w:sz w:val="24"/>
                <w:szCs w:val="24"/>
              </w:rPr>
              <w:t>：课程的专业知识内容与其中蕴含的思政育人素材。</w:t>
            </w:r>
          </w:p>
          <w:p>
            <w:pPr>
              <w:numPr>
                <w:ilvl w:val="0"/>
                <w:numId w:val="1"/>
              </w:numPr>
              <w:spacing w:line="360" w:lineRule="auto"/>
              <w:rPr>
                <w:rFonts w:ascii="Times New Roman" w:hAnsi="Times New Roman" w:eastAsia="仿宋_GB2312" w:cs="Times New Roman"/>
                <w:sz w:val="24"/>
                <w:szCs w:val="24"/>
              </w:rPr>
            </w:pPr>
            <w:r>
              <w:rPr>
                <w:rFonts w:ascii="Times New Roman" w:hAnsi="Times New Roman" w:eastAsia="仿宋_GB2312" w:cs="Times New Roman"/>
                <w:b/>
                <w:sz w:val="24"/>
                <w:szCs w:val="24"/>
              </w:rPr>
              <w:t>思政内容融入点</w:t>
            </w:r>
            <w:r>
              <w:rPr>
                <w:rFonts w:ascii="Times New Roman" w:hAnsi="Times New Roman" w:eastAsia="仿宋_GB2312" w:cs="Times New Roman"/>
                <w:sz w:val="24"/>
                <w:szCs w:val="24"/>
              </w:rPr>
              <w:t>:描述课程教学中能将思想政治教育内容与专业知识技能教育内容有机融合的领域。</w:t>
            </w:r>
          </w:p>
          <w:p>
            <w:pPr>
              <w:numPr>
                <w:ilvl w:val="0"/>
                <w:numId w:val="1"/>
              </w:numPr>
              <w:spacing w:line="360" w:lineRule="auto"/>
              <w:rPr>
                <w:rFonts w:ascii="Times New Roman" w:hAnsi="Times New Roman" w:eastAsia="仿宋_GB2312" w:cs="Times New Roman"/>
                <w:sz w:val="24"/>
                <w:szCs w:val="24"/>
              </w:rPr>
            </w:pPr>
            <w:r>
              <w:rPr>
                <w:rFonts w:ascii="Times New Roman" w:hAnsi="Times New Roman" w:eastAsia="仿宋_GB2312" w:cs="Times New Roman"/>
                <w:b/>
                <w:sz w:val="24"/>
                <w:szCs w:val="24"/>
              </w:rPr>
              <w:t>教学方式</w:t>
            </w:r>
            <w:r>
              <w:rPr>
                <w:rFonts w:ascii="Times New Roman" w:hAnsi="Times New Roman" w:eastAsia="仿宋_GB2312" w:cs="Times New Roman"/>
                <w:sz w:val="24"/>
                <w:szCs w:val="24"/>
              </w:rPr>
              <w:t>:描述诸如信息化载体、参观体验、课堂讨论、考核方式，以及使用教材等等。</w:t>
            </w:r>
          </w:p>
          <w:p>
            <w:pPr>
              <w:numPr>
                <w:ilvl w:val="0"/>
                <w:numId w:val="1"/>
              </w:numPr>
              <w:spacing w:line="360" w:lineRule="auto"/>
              <w:rPr>
                <w:rFonts w:ascii="Times New Roman" w:hAnsi="Times New Roman" w:eastAsia="仿宋_GB2312" w:cs="Times New Roman"/>
                <w:sz w:val="24"/>
                <w:szCs w:val="24"/>
              </w:rPr>
            </w:pPr>
            <w:r>
              <w:rPr>
                <w:rFonts w:ascii="Times New Roman" w:hAnsi="Times New Roman" w:eastAsia="仿宋_GB2312" w:cs="Times New Roman"/>
                <w:b/>
                <w:sz w:val="24"/>
                <w:szCs w:val="24"/>
              </w:rPr>
              <w:t>教学成效</w:t>
            </w:r>
            <w:r>
              <w:rPr>
                <w:rFonts w:ascii="Times New Roman" w:hAnsi="Times New Roman" w:eastAsia="仿宋_GB2312" w:cs="Times New Roman"/>
                <w:sz w:val="24"/>
                <w:szCs w:val="24"/>
              </w:rPr>
              <w:t>:描述与课程德育目标对应的具体成效</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尽可能可观察、可评估、让学生有获得感。</w:t>
            </w:r>
          </w:p>
        </w:tc>
      </w:tr>
    </w:tbl>
    <w:p>
      <w:pPr>
        <w:snapToGrid w:val="0"/>
        <w:spacing w:line="360" w:lineRule="auto"/>
        <w:rPr>
          <w:rFonts w:ascii="Times New Roman" w:hAnsi="Times New Roman" w:eastAsia="仿宋_GB2312" w:cs="Times New Roman"/>
          <w:b/>
          <w:color w:val="000000"/>
          <w:sz w:val="28"/>
          <w:szCs w:val="28"/>
        </w:rPr>
      </w:pPr>
    </w:p>
    <w:p>
      <w:pPr>
        <w:snapToGrid w:val="0"/>
        <w:spacing w:line="360" w:lineRule="auto"/>
        <w:rPr>
          <w:rFonts w:ascii="Times New Roman" w:hAnsi="Times New Roman" w:eastAsia="仿宋_GB2312" w:cs="Times New Roman"/>
          <w:b/>
          <w:color w:val="000000"/>
          <w:sz w:val="32"/>
          <w:szCs w:val="32"/>
        </w:rPr>
      </w:pPr>
      <w:r>
        <w:rPr>
          <w:rFonts w:ascii="Times New Roman" w:hAnsi="Times New Roman" w:eastAsia="仿宋_GB2312" w:cs="Times New Roman"/>
          <w:b/>
          <w:color w:val="000000"/>
          <w:sz w:val="32"/>
          <w:szCs w:val="32"/>
        </w:rPr>
        <w:t>4.3、</w:t>
      </w:r>
      <w:r>
        <w:rPr>
          <w:rFonts w:hint="eastAsia" w:ascii="Times New Roman" w:hAnsi="Times New Roman" w:eastAsia="仿宋_GB2312" w:cs="Times New Roman"/>
          <w:b/>
          <w:color w:val="000000"/>
          <w:sz w:val="32"/>
          <w:szCs w:val="32"/>
        </w:rPr>
        <w:t>团队课程思政实施效果</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5000" w:type="pct"/>
            <w:vAlign w:val="center"/>
          </w:tcPr>
          <w:p>
            <w:pPr>
              <w:snapToGrid w:val="0"/>
              <w:spacing w:before="156" w:beforeLines="50" w:line="360" w:lineRule="auto"/>
              <w:rPr>
                <w:rFonts w:ascii="Times New Roman" w:hAnsi="Times New Roman" w:eastAsia="仿宋_GB2312" w:cs="Times New Roman"/>
                <w:color w:val="000000"/>
                <w:sz w:val="28"/>
                <w:szCs w:val="28"/>
              </w:rPr>
            </w:pPr>
            <w:r>
              <w:rPr>
                <w:rFonts w:ascii="Times New Roman" w:hAnsi="Times New Roman" w:eastAsia="仿宋_GB2312" w:cs="Times New Roman"/>
                <w:b/>
                <w:bCs/>
                <w:sz w:val="28"/>
                <w:szCs w:val="28"/>
              </w:rPr>
              <w:t>4</w:t>
            </w:r>
            <w:r>
              <w:rPr>
                <w:rFonts w:hint="eastAsia" w:ascii="Times New Roman" w:hAnsi="Times New Roman" w:eastAsia="仿宋_GB2312" w:cs="Times New Roman"/>
                <w:b/>
                <w:bCs/>
                <w:sz w:val="28"/>
                <w:szCs w:val="28"/>
              </w:rPr>
              <w:t>-</w:t>
            </w:r>
            <w:r>
              <w:rPr>
                <w:rFonts w:ascii="Times New Roman" w:hAnsi="Times New Roman" w:eastAsia="仿宋_GB2312" w:cs="Times New Roman"/>
                <w:b/>
                <w:bCs/>
                <w:sz w:val="28"/>
                <w:szCs w:val="28"/>
              </w:rPr>
              <w:t>3-1</w:t>
            </w:r>
            <w:r>
              <w:rPr>
                <w:rFonts w:hint="eastAsia" w:ascii="Times New Roman" w:hAnsi="Times New Roman" w:eastAsia="仿宋_GB2312" w:cs="Times New Roman"/>
                <w:b/>
                <w:bCs/>
                <w:sz w:val="28"/>
                <w:szCs w:val="28"/>
              </w:rPr>
              <w:t>立项的预期成果和成效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4" w:hRule="atLeast"/>
          <w:jc w:val="center"/>
        </w:trPr>
        <w:tc>
          <w:tcPr>
            <w:tcW w:w="5000" w:type="pct"/>
            <w:vAlign w:val="center"/>
          </w:tcPr>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5000" w:type="pct"/>
            <w:vAlign w:val="center"/>
          </w:tcPr>
          <w:p>
            <w:pPr>
              <w:snapToGrid w:val="0"/>
              <w:spacing w:line="360" w:lineRule="auto"/>
              <w:rPr>
                <w:rFonts w:ascii="Times New Roman" w:hAnsi="Times New Roman" w:eastAsia="仿宋_GB2312" w:cs="Times New Roman"/>
                <w:color w:val="000000"/>
                <w:sz w:val="28"/>
                <w:szCs w:val="28"/>
              </w:rPr>
            </w:pPr>
            <w:r>
              <w:rPr>
                <w:rFonts w:ascii="Times New Roman" w:hAnsi="Times New Roman" w:eastAsia="仿宋_GB2312" w:cs="Times New Roman"/>
                <w:b/>
                <w:bCs/>
                <w:sz w:val="28"/>
                <w:szCs w:val="28"/>
              </w:rPr>
              <w:t>4</w:t>
            </w:r>
            <w:r>
              <w:rPr>
                <w:rFonts w:hint="eastAsia" w:ascii="Times New Roman" w:hAnsi="Times New Roman" w:eastAsia="仿宋_GB2312" w:cs="Times New Roman"/>
                <w:b/>
                <w:bCs/>
                <w:sz w:val="28"/>
                <w:szCs w:val="28"/>
              </w:rPr>
              <w:t>-</w:t>
            </w:r>
            <w:r>
              <w:rPr>
                <w:rFonts w:ascii="Times New Roman" w:hAnsi="Times New Roman" w:eastAsia="仿宋_GB2312" w:cs="Times New Roman"/>
                <w:b/>
                <w:bCs/>
                <w:sz w:val="28"/>
                <w:szCs w:val="28"/>
              </w:rPr>
              <w:t xml:space="preserve">3-2 </w:t>
            </w:r>
            <w:r>
              <w:rPr>
                <w:rFonts w:hint="eastAsia" w:ascii="Times New Roman" w:hAnsi="Times New Roman" w:eastAsia="仿宋_GB2312" w:cs="Times New Roman"/>
                <w:b/>
                <w:color w:val="000000"/>
                <w:sz w:val="28"/>
                <w:szCs w:val="28"/>
              </w:rPr>
              <w:t>实施成果与成效（不少于8</w:t>
            </w:r>
            <w:r>
              <w:rPr>
                <w:rFonts w:ascii="Times New Roman" w:hAnsi="Times New Roman" w:eastAsia="仿宋_GB2312" w:cs="Times New Roman"/>
                <w:b/>
                <w:color w:val="000000"/>
                <w:sz w:val="28"/>
                <w:szCs w:val="28"/>
              </w:rPr>
              <w:t>00</w:t>
            </w:r>
            <w:r>
              <w:rPr>
                <w:rFonts w:hint="eastAsia" w:ascii="Times New Roman" w:hAnsi="Times New Roman" w:eastAsia="仿宋_GB2312" w:cs="Times New Roman"/>
                <w:b/>
                <w:color w:val="000000"/>
                <w:sz w:val="28"/>
                <w:szCs w:val="28"/>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5000" w:type="pct"/>
            <w:vAlign w:val="center"/>
          </w:tcPr>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p>
            <w:pPr>
              <w:snapToGrid w:val="0"/>
              <w:spacing w:line="360" w:lineRule="auto"/>
              <w:rPr>
                <w:rFonts w:ascii="Times New Roman" w:hAnsi="Times New Roman" w:eastAsia="仿宋_GB2312" w:cs="Times New Roman"/>
                <w:color w:val="000000"/>
                <w:sz w:val="28"/>
                <w:szCs w:val="28"/>
              </w:rPr>
            </w:pPr>
          </w:p>
        </w:tc>
      </w:tr>
    </w:tbl>
    <w:p>
      <w:pPr>
        <w:snapToGrid w:val="0"/>
        <w:spacing w:line="360" w:lineRule="auto"/>
        <w:rPr>
          <w:rFonts w:ascii="Times New Roman" w:hAnsi="Times New Roman" w:eastAsia="仿宋_GB2312" w:cs="Times New Roman"/>
          <w:b/>
          <w:color w:val="000000"/>
          <w:sz w:val="32"/>
          <w:szCs w:val="32"/>
        </w:rPr>
      </w:pPr>
    </w:p>
    <w:p>
      <w:pPr>
        <w:snapToGrid w:val="0"/>
        <w:spacing w:line="360" w:lineRule="auto"/>
        <w:rPr>
          <w:rFonts w:ascii="Times New Roman" w:hAnsi="Times New Roman" w:eastAsia="仿宋_GB2312" w:cs="Times New Roman"/>
          <w:b/>
          <w:color w:val="000000"/>
          <w:sz w:val="32"/>
          <w:szCs w:val="32"/>
        </w:rPr>
      </w:pPr>
      <w:r>
        <w:rPr>
          <w:rFonts w:hint="eastAsia" w:ascii="Times New Roman" w:hAnsi="Times New Roman" w:eastAsia="仿宋_GB2312" w:cs="Times New Roman"/>
          <w:b/>
          <w:color w:val="000000"/>
          <w:sz w:val="32"/>
          <w:szCs w:val="32"/>
        </w:rPr>
        <w:t>五、下阶段工作计划</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5000" w:type="pct"/>
            <w:vAlign w:val="center"/>
          </w:tcPr>
          <w:p>
            <w:pPr>
              <w:snapToGrid w:val="0"/>
              <w:spacing w:before="156" w:beforeLines="50" w:line="360" w:lineRule="auto"/>
              <w:rPr>
                <w:rFonts w:ascii="Times New Roman" w:hAnsi="Times New Roman" w:eastAsia="仿宋_GB2312" w:cs="Times New Roman"/>
                <w:b/>
                <w:bCs/>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b/>
                <w:bCs/>
                <w:color w:val="000000"/>
                <w:sz w:val="28"/>
                <w:szCs w:val="28"/>
              </w:rPr>
            </w:pPr>
          </w:p>
          <w:p>
            <w:pPr>
              <w:snapToGrid w:val="0"/>
              <w:spacing w:before="156" w:beforeLines="50" w:line="360" w:lineRule="auto"/>
              <w:rPr>
                <w:rFonts w:ascii="Times New Roman" w:hAnsi="Times New Roman" w:eastAsia="仿宋_GB2312" w:cs="Times New Roman"/>
                <w:color w:val="000000"/>
                <w:sz w:val="28"/>
                <w:szCs w:val="28"/>
              </w:rPr>
            </w:pPr>
          </w:p>
        </w:tc>
      </w:tr>
    </w:tbl>
    <w:p>
      <w:pPr>
        <w:snapToGrid w:val="0"/>
        <w:spacing w:line="360" w:lineRule="auto"/>
        <w:rPr>
          <w:rFonts w:ascii="Times New Roman" w:hAnsi="Times New Roman" w:eastAsia="仿宋_GB2312" w:cs="Times New Roman"/>
          <w:b/>
          <w:color w:val="000000"/>
          <w:sz w:val="32"/>
          <w:szCs w:val="32"/>
        </w:rPr>
      </w:pPr>
    </w:p>
    <w:p>
      <w:pPr>
        <w:snapToGrid w:val="0"/>
        <w:spacing w:line="360" w:lineRule="auto"/>
        <w:rPr>
          <w:rFonts w:ascii="Times New Roman" w:hAnsi="Times New Roman" w:eastAsia="仿宋_GB2312" w:cs="Times New Roman"/>
          <w:b/>
          <w:color w:val="000000"/>
          <w:sz w:val="32"/>
          <w:szCs w:val="32"/>
        </w:rPr>
      </w:pPr>
      <w:r>
        <w:rPr>
          <w:rFonts w:hint="eastAsia" w:ascii="Times New Roman" w:hAnsi="Times New Roman" w:eastAsia="仿宋_GB2312" w:cs="Times New Roman"/>
          <w:b/>
          <w:color w:val="000000"/>
          <w:sz w:val="32"/>
          <w:szCs w:val="32"/>
        </w:rPr>
        <w:t>六</w:t>
      </w:r>
      <w:r>
        <w:rPr>
          <w:rFonts w:ascii="Times New Roman" w:hAnsi="Times New Roman" w:eastAsia="仿宋_GB2312" w:cs="Times New Roman"/>
          <w:b/>
          <w:color w:val="000000"/>
          <w:sz w:val="32"/>
          <w:szCs w:val="32"/>
        </w:rPr>
        <w:t>、经费预算</w:t>
      </w:r>
      <w:r>
        <w:rPr>
          <w:rFonts w:hint="eastAsia" w:ascii="Times New Roman" w:hAnsi="Times New Roman" w:eastAsia="仿宋_GB2312" w:cs="Times New Roman"/>
          <w:b/>
          <w:color w:val="000000"/>
          <w:sz w:val="32"/>
          <w:szCs w:val="32"/>
        </w:rPr>
        <w:t>执行情况</w:t>
      </w:r>
    </w:p>
    <w:tbl>
      <w:tblPr>
        <w:tblStyle w:val="6"/>
        <w:tblW w:w="9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28" w:type="dxa"/>
          <w:bottom w:w="0" w:type="dxa"/>
          <w:right w:w="28" w:type="dxa"/>
        </w:tblCellMar>
      </w:tblPr>
      <w:tblGrid>
        <w:gridCol w:w="2093"/>
        <w:gridCol w:w="3051"/>
        <w:gridCol w:w="4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28" w:type="dxa"/>
          </w:tblCellMar>
        </w:tblPrEx>
        <w:trPr>
          <w:cantSplit/>
          <w:trHeight w:val="761" w:hRule="atLeast"/>
          <w:jc w:val="center"/>
        </w:trPr>
        <w:tc>
          <w:tcPr>
            <w:tcW w:w="2093" w:type="dxa"/>
            <w:vMerge w:val="restart"/>
            <w:shd w:val="clear" w:color="auto" w:fill="FFFFFF"/>
            <w:vAlign w:val="center"/>
          </w:tcPr>
          <w:p>
            <w:pPr>
              <w:snapToGrid w:val="0"/>
              <w:spacing w:line="360" w:lineRule="auto"/>
              <w:rPr>
                <w:rFonts w:ascii="Times New Roman" w:hAnsi="Times New Roman" w:eastAsia="仿宋_GB2312" w:cs="Times New Roman"/>
                <w:sz w:val="28"/>
                <w:szCs w:val="28"/>
              </w:rPr>
            </w:pPr>
            <w:r>
              <w:rPr>
                <w:rFonts w:ascii="Times New Roman" w:hAnsi="Times New Roman" w:eastAsia="仿宋_GB2312" w:cs="Times New Roman"/>
                <w:sz w:val="28"/>
                <w:szCs w:val="28"/>
              </w:rPr>
              <w:t>经费预算</w:t>
            </w:r>
          </w:p>
          <w:p>
            <w:pPr>
              <w:snapToGrid w:val="0"/>
              <w:spacing w:line="360" w:lineRule="auto"/>
              <w:rPr>
                <w:rFonts w:ascii="Times New Roman" w:hAnsi="Times New Roman" w:eastAsia="仿宋_GB2312" w:cs="Times New Roman"/>
                <w:sz w:val="28"/>
                <w:szCs w:val="28"/>
              </w:rPr>
            </w:pPr>
            <w:r>
              <w:rPr>
                <w:rFonts w:ascii="Times New Roman" w:hAnsi="Times New Roman" w:eastAsia="仿宋_GB2312" w:cs="Times New Roman"/>
                <w:sz w:val="28"/>
                <w:szCs w:val="28"/>
              </w:rPr>
              <w:t>表</w:t>
            </w:r>
            <w:r>
              <w:rPr>
                <w:rFonts w:ascii="Times New Roman" w:hAnsi="Times New Roman" w:eastAsia="仿宋_GB2312" w:cs="Times New Roman"/>
                <w:b/>
                <w:sz w:val="28"/>
                <w:szCs w:val="28"/>
              </w:rPr>
              <w:t>（单位：元）</w:t>
            </w:r>
          </w:p>
        </w:tc>
        <w:tc>
          <w:tcPr>
            <w:tcW w:w="3051" w:type="dxa"/>
            <w:shd w:val="clear" w:color="auto" w:fill="FFFFFF"/>
            <w:vAlign w:val="center"/>
          </w:tcPr>
          <w:p>
            <w:pPr>
              <w:snapToGrid w:val="0"/>
              <w:spacing w:line="360" w:lineRule="auto"/>
              <w:rPr>
                <w:rFonts w:ascii="Times New Roman" w:hAnsi="Times New Roman" w:eastAsia="仿宋_GB2312" w:cs="Times New Roman"/>
                <w:sz w:val="28"/>
                <w:szCs w:val="28"/>
              </w:rPr>
            </w:pPr>
            <w:r>
              <w:rPr>
                <w:rFonts w:ascii="Times New Roman" w:hAnsi="Times New Roman" w:eastAsia="仿宋_GB2312" w:cs="Times New Roman"/>
                <w:b/>
                <w:bCs/>
                <w:sz w:val="28"/>
                <w:szCs w:val="28"/>
              </w:rPr>
              <w:t>明细支出项目</w:t>
            </w: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r>
              <w:rPr>
                <w:rFonts w:ascii="Times New Roman" w:hAnsi="Times New Roman" w:eastAsia="仿宋_GB2312" w:cs="Times New Roman"/>
                <w:b/>
                <w:sz w:val="28"/>
                <w:szCs w:val="28"/>
              </w:rPr>
              <w:t>小计（元）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28" w:type="dxa"/>
          </w:tblCellMar>
        </w:tblPrEx>
        <w:trPr>
          <w:cantSplit/>
          <w:trHeight w:val="459"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28" w:type="dxa"/>
          </w:tblCellMar>
        </w:tblPrEx>
        <w:trPr>
          <w:cantSplit/>
          <w:trHeight w:val="90"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28" w:type="dxa"/>
          </w:tblCellMar>
        </w:tblPrEx>
        <w:trPr>
          <w:cantSplit/>
          <w:trHeight w:val="517"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28" w:type="dxa"/>
          </w:tblCellMar>
        </w:tblPrEx>
        <w:trPr>
          <w:cantSplit/>
          <w:trHeight w:val="631"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ind w:left="84" w:leftChars="40"/>
              <w:rPr>
                <w:rFonts w:ascii="Times New Roman" w:hAnsi="Times New Roman" w:eastAsia="仿宋_GB2312" w:cs="Times New Roman"/>
                <w:sz w:val="28"/>
                <w:szCs w:val="28"/>
              </w:rPr>
            </w:pP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28" w:type="dxa"/>
          </w:tblCellMar>
        </w:tblPrEx>
        <w:trPr>
          <w:cantSplit/>
          <w:trHeight w:val="477"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ind w:left="84" w:leftChars="40"/>
              <w:rPr>
                <w:rFonts w:ascii="Times New Roman" w:hAnsi="Times New Roman" w:eastAsia="仿宋_GB2312" w:cs="Times New Roman"/>
                <w:sz w:val="28"/>
                <w:szCs w:val="28"/>
              </w:rPr>
            </w:pP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99"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w:t>
            </w: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61" w:hRule="atLeast"/>
          <w:jc w:val="center"/>
        </w:trPr>
        <w:tc>
          <w:tcPr>
            <w:tcW w:w="2093" w:type="dxa"/>
            <w:vMerge w:val="continue"/>
            <w:shd w:val="clear" w:color="auto" w:fill="FFFFFF"/>
            <w:vAlign w:val="center"/>
          </w:tcPr>
          <w:p>
            <w:pPr>
              <w:snapToGrid w:val="0"/>
              <w:spacing w:line="360" w:lineRule="auto"/>
              <w:ind w:left="84" w:leftChars="40"/>
              <w:jc w:val="center"/>
              <w:rPr>
                <w:rFonts w:ascii="Times New Roman" w:hAnsi="Times New Roman" w:eastAsia="仿宋_GB2312" w:cs="Times New Roman"/>
                <w:sz w:val="28"/>
                <w:szCs w:val="28"/>
              </w:rPr>
            </w:pPr>
          </w:p>
        </w:tc>
        <w:tc>
          <w:tcPr>
            <w:tcW w:w="3051" w:type="dxa"/>
            <w:shd w:val="clear" w:color="auto" w:fill="FFFFFF"/>
            <w:vAlign w:val="center"/>
          </w:tcPr>
          <w:p>
            <w:pPr>
              <w:snapToGrid w:val="0"/>
              <w:spacing w:line="360" w:lineRule="auto"/>
              <w:ind w:left="84" w:leftChars="40"/>
              <w:jc w:val="center"/>
              <w:rPr>
                <w:rFonts w:ascii="Times New Roman" w:hAnsi="Times New Roman" w:eastAsia="仿宋_GB2312" w:cs="Times New Roman"/>
                <w:b/>
                <w:sz w:val="28"/>
                <w:szCs w:val="28"/>
              </w:rPr>
            </w:pPr>
            <w:r>
              <w:rPr>
                <w:rFonts w:ascii="Times New Roman" w:hAnsi="Times New Roman" w:eastAsia="仿宋_GB2312" w:cs="Times New Roman"/>
                <w:b/>
                <w:sz w:val="28"/>
                <w:szCs w:val="28"/>
              </w:rPr>
              <w:t>总计（单位：元）</w:t>
            </w:r>
          </w:p>
        </w:tc>
        <w:tc>
          <w:tcPr>
            <w:tcW w:w="4168" w:type="dxa"/>
            <w:shd w:val="clear" w:color="auto" w:fill="FFFFFF"/>
            <w:vAlign w:val="center"/>
          </w:tcPr>
          <w:p>
            <w:pPr>
              <w:snapToGrid w:val="0"/>
              <w:spacing w:line="360" w:lineRule="auto"/>
              <w:jc w:val="center"/>
              <w:rPr>
                <w:rFonts w:ascii="Times New Roman" w:hAnsi="Times New Roman" w:eastAsia="仿宋_GB2312" w:cs="Times New Roman"/>
                <w:sz w:val="28"/>
                <w:szCs w:val="28"/>
              </w:rPr>
            </w:pPr>
          </w:p>
        </w:tc>
      </w:tr>
    </w:tbl>
    <w:p>
      <w:pPr>
        <w:snapToGrid w:val="0"/>
        <w:spacing w:line="360" w:lineRule="auto"/>
        <w:rPr>
          <w:rFonts w:ascii="Times New Roman" w:hAnsi="Times New Roman" w:eastAsia="仿宋_GB2312" w:cs="Times New Roman"/>
          <w:b/>
          <w:color w:val="000000"/>
          <w:sz w:val="32"/>
          <w:szCs w:val="32"/>
        </w:rPr>
      </w:pPr>
    </w:p>
    <w:p>
      <w:pPr>
        <w:snapToGrid w:val="0"/>
        <w:spacing w:line="360" w:lineRule="auto"/>
        <w:rPr>
          <w:rFonts w:ascii="Times New Roman" w:hAnsi="Times New Roman" w:eastAsia="仿宋_GB2312" w:cs="Times New Roman"/>
          <w:b/>
          <w:color w:val="000000"/>
          <w:sz w:val="32"/>
          <w:szCs w:val="32"/>
        </w:rPr>
      </w:pPr>
      <w:r>
        <w:rPr>
          <w:rFonts w:hint="eastAsia" w:ascii="Times New Roman" w:hAnsi="Times New Roman" w:eastAsia="仿宋_GB2312" w:cs="Times New Roman"/>
          <w:b/>
          <w:color w:val="000000"/>
          <w:sz w:val="32"/>
          <w:szCs w:val="32"/>
        </w:rPr>
        <w:t>七</w:t>
      </w:r>
      <w:r>
        <w:rPr>
          <w:rFonts w:ascii="Times New Roman" w:hAnsi="Times New Roman" w:eastAsia="仿宋_GB2312" w:cs="Times New Roman"/>
          <w:b/>
          <w:color w:val="000000"/>
          <w:sz w:val="32"/>
          <w:szCs w:val="32"/>
        </w:rPr>
        <w:t>、审核及意见</w:t>
      </w:r>
    </w:p>
    <w:tbl>
      <w:tblPr>
        <w:tblStyle w:val="6"/>
        <w:tblpPr w:leftFromText="180" w:rightFromText="180" w:vertAnchor="text" w:horzAnchor="margin" w:tblpY="220"/>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7" w:hRule="atLeast"/>
        </w:trPr>
        <w:tc>
          <w:tcPr>
            <w:tcW w:w="9180" w:type="dxa"/>
            <w:tcBorders>
              <w:top w:val="single" w:color="auto" w:sz="4" w:space="0"/>
              <w:left w:val="single" w:color="auto" w:sz="4" w:space="0"/>
              <w:bottom w:val="single" w:color="auto" w:sz="4" w:space="0"/>
              <w:right w:val="single" w:color="auto" w:sz="4" w:space="0"/>
            </w:tcBorders>
          </w:tcPr>
          <w:p>
            <w:pPr>
              <w:pStyle w:val="5"/>
              <w:spacing w:line="360" w:lineRule="auto"/>
              <w:ind w:left="0" w:leftChars="0"/>
              <w:rPr>
                <w:rFonts w:eastAsia="仿宋_GB2312"/>
                <w:sz w:val="28"/>
                <w:szCs w:val="28"/>
              </w:rPr>
            </w:pPr>
            <w:r>
              <w:rPr>
                <w:rFonts w:eastAsia="仿宋_GB2312"/>
                <w:b/>
                <w:sz w:val="28"/>
                <w:szCs w:val="28"/>
              </w:rPr>
              <w:t>7-1 所在学院审批意见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62" w:hRule="atLeast"/>
        </w:trPr>
        <w:tc>
          <w:tcPr>
            <w:tcW w:w="9180" w:type="dxa"/>
            <w:tcBorders>
              <w:top w:val="single" w:color="auto" w:sz="4" w:space="0"/>
              <w:left w:val="single" w:color="auto" w:sz="4" w:space="0"/>
              <w:bottom w:val="single" w:color="auto" w:sz="4" w:space="0"/>
              <w:right w:val="single" w:color="auto" w:sz="4" w:space="0"/>
            </w:tcBorders>
          </w:tcPr>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ind w:firstLine="4060" w:firstLineChars="1450"/>
              <w:rPr>
                <w:rFonts w:ascii="Times New Roman" w:hAnsi="Times New Roman" w:eastAsia="仿宋_GB2312" w:cs="Times New Roman"/>
                <w:sz w:val="28"/>
                <w:szCs w:val="28"/>
              </w:rPr>
            </w:pPr>
            <w:r>
              <w:rPr>
                <w:rFonts w:ascii="Times New Roman" w:hAnsi="Times New Roman" w:eastAsia="仿宋_GB2312" w:cs="Times New Roman"/>
                <w:sz w:val="28"/>
                <w:szCs w:val="28"/>
              </w:rPr>
              <w:t>学院负责人（</w:t>
            </w:r>
            <w:r>
              <w:rPr>
                <w:rFonts w:hint="eastAsia" w:ascii="Times New Roman" w:hAnsi="Times New Roman" w:eastAsia="仿宋_GB2312" w:cs="Times New Roman"/>
                <w:sz w:val="28"/>
                <w:szCs w:val="28"/>
              </w:rPr>
              <w:t>学院公</w:t>
            </w:r>
            <w:r>
              <w:rPr>
                <w:rFonts w:ascii="Times New Roman" w:hAnsi="Times New Roman" w:eastAsia="仿宋_GB2312" w:cs="Times New Roman"/>
                <w:sz w:val="28"/>
                <w:szCs w:val="28"/>
              </w:rPr>
              <w:t>章）：</w:t>
            </w:r>
          </w:p>
          <w:p>
            <w:pPr>
              <w:pStyle w:val="5"/>
              <w:spacing w:line="360" w:lineRule="auto"/>
              <w:ind w:left="0" w:leftChars="0" w:firstLine="5460" w:firstLineChars="1950"/>
              <w:rPr>
                <w:rFonts w:eastAsia="仿宋_GB2312"/>
                <w:sz w:val="28"/>
                <w:szCs w:val="28"/>
              </w:rPr>
            </w:pPr>
            <w:r>
              <w:rPr>
                <w:rFonts w:eastAsia="仿宋_GB2312"/>
                <w:sz w:val="28"/>
                <w:szCs w:val="28"/>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trPr>
        <w:tc>
          <w:tcPr>
            <w:tcW w:w="9180" w:type="dxa"/>
            <w:tcBorders>
              <w:top w:val="single" w:color="auto" w:sz="4" w:space="0"/>
              <w:left w:val="single" w:color="auto" w:sz="4" w:space="0"/>
              <w:bottom w:val="single" w:color="auto" w:sz="4" w:space="0"/>
              <w:right w:val="single" w:color="auto" w:sz="4" w:space="0"/>
            </w:tcBorders>
          </w:tcPr>
          <w:p>
            <w:pPr>
              <w:pStyle w:val="5"/>
              <w:spacing w:line="360" w:lineRule="auto"/>
              <w:ind w:left="0" w:leftChars="0"/>
              <w:rPr>
                <w:rFonts w:eastAsia="仿宋_GB2312"/>
                <w:sz w:val="28"/>
                <w:szCs w:val="28"/>
              </w:rPr>
            </w:pPr>
            <w:r>
              <w:rPr>
                <w:rFonts w:eastAsia="仿宋_GB2312"/>
                <w:b/>
                <w:sz w:val="28"/>
                <w:szCs w:val="28"/>
              </w:rPr>
              <w:t>7-2 学校审核意见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9180" w:type="dxa"/>
            <w:tcBorders>
              <w:top w:val="single" w:color="auto" w:sz="4" w:space="0"/>
              <w:left w:val="single" w:color="auto" w:sz="4" w:space="0"/>
              <w:bottom w:val="single" w:color="auto" w:sz="4" w:space="0"/>
              <w:right w:val="single" w:color="auto" w:sz="4" w:space="0"/>
            </w:tcBorders>
          </w:tcPr>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rPr>
                <w:rFonts w:ascii="Times New Roman" w:hAnsi="Times New Roman" w:eastAsia="仿宋_GB2312" w:cs="Times New Roman"/>
                <w:sz w:val="28"/>
                <w:szCs w:val="28"/>
              </w:rPr>
            </w:pPr>
          </w:p>
          <w:p>
            <w:pPr>
              <w:spacing w:line="360" w:lineRule="auto"/>
              <w:ind w:firstLine="4200" w:firstLineChars="1500"/>
              <w:rPr>
                <w:rFonts w:ascii="Times New Roman" w:hAnsi="Times New Roman" w:eastAsia="仿宋_GB2312" w:cs="Times New Roman"/>
                <w:sz w:val="28"/>
                <w:szCs w:val="28"/>
              </w:rPr>
            </w:pPr>
            <w:r>
              <w:rPr>
                <w:rFonts w:ascii="Times New Roman" w:hAnsi="Times New Roman" w:eastAsia="仿宋_GB2312" w:cs="Times New Roman"/>
                <w:sz w:val="28"/>
                <w:szCs w:val="28"/>
              </w:rPr>
              <w:t>（教务处公章）</w:t>
            </w:r>
          </w:p>
          <w:p>
            <w:pPr>
              <w:pStyle w:val="5"/>
              <w:spacing w:line="360" w:lineRule="auto"/>
              <w:ind w:left="0" w:leftChars="0" w:firstLine="5460" w:firstLineChars="1950"/>
              <w:rPr>
                <w:rFonts w:eastAsia="仿宋_GB2312"/>
                <w:sz w:val="28"/>
                <w:szCs w:val="28"/>
              </w:rPr>
            </w:pPr>
            <w:r>
              <w:rPr>
                <w:rFonts w:eastAsia="仿宋_GB2312"/>
                <w:sz w:val="28"/>
                <w:szCs w:val="28"/>
              </w:rPr>
              <w:t>年   月   日</w:t>
            </w:r>
          </w:p>
        </w:tc>
      </w:tr>
    </w:tbl>
    <w:p>
      <w:pPr>
        <w:spacing w:line="480" w:lineRule="auto"/>
        <w:rPr>
          <w:rFonts w:ascii="宋体" w:hAnsi="宋体" w:eastAsia="宋体" w:cs="宋体"/>
          <w:kern w:val="0"/>
          <w:sz w:val="28"/>
          <w:szCs w:val="28"/>
        </w:rPr>
      </w:pPr>
      <w:r>
        <w:rPr>
          <w:rFonts w:hint="eastAsia"/>
          <w:b/>
          <w:sz w:val="28"/>
          <w:szCs w:val="28"/>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wiss"/>
    <w:pitch w:val="default"/>
    <w:sig w:usb0="00000001" w:usb1="080E0000" w:usb2="00000000" w:usb3="00000000" w:csb0="00040000" w:csb1="00000000"/>
  </w:font>
  <w:font w:name="方正小标宋简体">
    <w:panose1 w:val="02000000000000000000"/>
    <w:charset w:val="86"/>
    <w:family w:val="roman"/>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5330"/>
    </w:sdtPr>
    <w:sdtContent>
      <w:p>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suff w:val="nothing"/>
      <w:lvlText w:val="%1."/>
      <w:lvlJc w:val="left"/>
      <w:rPr>
        <w:b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9DE"/>
    <w:rsid w:val="00012B6D"/>
    <w:rsid w:val="000C7DC5"/>
    <w:rsid w:val="00106F86"/>
    <w:rsid w:val="00126EE4"/>
    <w:rsid w:val="00293F15"/>
    <w:rsid w:val="002B6C5A"/>
    <w:rsid w:val="003A19DE"/>
    <w:rsid w:val="00510925"/>
    <w:rsid w:val="00564197"/>
    <w:rsid w:val="00590070"/>
    <w:rsid w:val="006608CF"/>
    <w:rsid w:val="006B4483"/>
    <w:rsid w:val="006C6EE9"/>
    <w:rsid w:val="007B1464"/>
    <w:rsid w:val="007D3CA4"/>
    <w:rsid w:val="009E6254"/>
    <w:rsid w:val="00A628DE"/>
    <w:rsid w:val="00BF39BE"/>
    <w:rsid w:val="00CD30B3"/>
    <w:rsid w:val="00D003D6"/>
    <w:rsid w:val="00D04858"/>
    <w:rsid w:val="00D51125"/>
    <w:rsid w:val="00EE7F45"/>
    <w:rsid w:val="00F556E9"/>
    <w:rsid w:val="481D1532"/>
    <w:rsid w:val="6C337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Body Text Indent 3"/>
    <w:basedOn w:val="1"/>
    <w:link w:val="11"/>
    <w:qFormat/>
    <w:uiPriority w:val="0"/>
    <w:pPr>
      <w:spacing w:after="120"/>
      <w:ind w:left="420" w:leftChars="200"/>
    </w:pPr>
    <w:rPr>
      <w:rFonts w:ascii="Times New Roman" w:hAnsi="Times New Roman" w:eastAsia="宋体" w:cs="Times New Roman"/>
      <w:sz w:val="16"/>
      <w:szCs w:val="16"/>
    </w:rPr>
  </w:style>
  <w:style w:type="character" w:customStyle="1" w:styleId="8">
    <w:name w:val="页脚 字符"/>
    <w:basedOn w:val="7"/>
    <w:link w:val="3"/>
    <w:qFormat/>
    <w:uiPriority w:val="99"/>
    <w:rPr>
      <w:sz w:val="18"/>
      <w:szCs w:val="18"/>
    </w:rPr>
  </w:style>
  <w:style w:type="character" w:customStyle="1" w:styleId="9">
    <w:name w:val="批注框文本 字符"/>
    <w:basedOn w:val="7"/>
    <w:link w:val="2"/>
    <w:semiHidden/>
    <w:qFormat/>
    <w:uiPriority w:val="99"/>
    <w:rPr>
      <w:sz w:val="18"/>
      <w:szCs w:val="18"/>
    </w:rPr>
  </w:style>
  <w:style w:type="character" w:customStyle="1" w:styleId="10">
    <w:name w:val="页眉 字符"/>
    <w:basedOn w:val="7"/>
    <w:link w:val="4"/>
    <w:qFormat/>
    <w:uiPriority w:val="99"/>
    <w:rPr>
      <w:sz w:val="18"/>
      <w:szCs w:val="18"/>
    </w:rPr>
  </w:style>
  <w:style w:type="character" w:customStyle="1" w:styleId="11">
    <w:name w:val="正文文本缩进 3 字符"/>
    <w:basedOn w:val="7"/>
    <w:link w:val="5"/>
    <w:qFormat/>
    <w:uiPriority w:val="0"/>
    <w:rPr>
      <w:rFonts w:ascii="Times New Roman" w:hAnsi="Times New Roman" w:eastAsia="宋体" w:cs="Times New Roman"/>
      <w:sz w:val="16"/>
      <w:szCs w:val="16"/>
    </w:rPr>
  </w:style>
  <w:style w:type="paragraph" w:customStyle="1" w:styleId="12">
    <w:name w:val="列出段落2"/>
    <w:basedOn w:val="1"/>
    <w:qFormat/>
    <w:uiPriority w:val="0"/>
    <w:pPr>
      <w:ind w:firstLine="420" w:firstLineChars="200"/>
    </w:pPr>
    <w:rPr>
      <w:rFonts w:ascii="Times New Roman" w:hAnsi="Times New Roman" w:eastAsia="仿宋_GB2312" w:cs="Times New Roman"/>
      <w:sz w:val="30"/>
      <w:szCs w:val="3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245</Words>
  <Characters>1401</Characters>
  <Lines>11</Lines>
  <Paragraphs>3</Paragraphs>
  <TotalTime>0</TotalTime>
  <ScaleCrop>false</ScaleCrop>
  <LinksUpToDate>false</LinksUpToDate>
  <CharactersWithSpaces>1643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2020-12-01T22:45:00Z</dcterms:created>
  <dc:creator>姚梦媛</dc:creator>
  <cp:lastModifiedBy>张俪</cp:lastModifiedBy>
  <dcterms:modified xsi:type="dcterms:W3CDTF">2021-12-15T05:10:33Z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06D4718EE4C9460BB4AF5A28D79FFC2D</vt:lpwstr>
  </property>
</Properties>
</file>