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附件一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信息工程学院专业建设与教学改革项目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检查表</w:t>
      </w:r>
    </w:p>
    <w:tbl>
      <w:tblPr>
        <w:tblStyle w:val="3"/>
        <w:tblpPr w:leftFromText="180" w:rightFromText="180" w:vertAnchor="text" w:horzAnchor="page" w:tblpXSpec="center" w:tblpY="120"/>
        <w:tblOverlap w:val="never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3019"/>
        <w:gridCol w:w="2098"/>
        <w:gridCol w:w="1973"/>
      </w:tblGrid>
      <w:tr>
        <w:trPr>
          <w:trHeight w:val="648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项目名称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项目编号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所属中心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项目负责人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完成进度</w:t>
            </w:r>
          </w:p>
        </w:tc>
        <w:tc>
          <w:tcPr>
            <w:tcW w:w="7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按照截止202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年12月31日计算进度(用百分比表示）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9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开展情况</w:t>
            </w:r>
          </w:p>
        </w:tc>
        <w:tc>
          <w:tcPr>
            <w:tcW w:w="7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8" w:hRule="exac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费用支出</w:t>
            </w:r>
          </w:p>
        </w:tc>
        <w:tc>
          <w:tcPr>
            <w:tcW w:w="7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94" w:hRule="exac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自查情况</w:t>
            </w:r>
          </w:p>
        </w:tc>
        <w:tc>
          <w:tcPr>
            <w:tcW w:w="70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 xml:space="preserve">项目负责人签字 ：    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3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进度保证</w:t>
            </w:r>
          </w:p>
        </w:tc>
        <w:tc>
          <w:tcPr>
            <w:tcW w:w="7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（对改进的要求、建议、措施落实的验证情况）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专业中心主任签字：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60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学院审查意见</w:t>
            </w:r>
          </w:p>
        </w:tc>
        <w:tc>
          <w:tcPr>
            <w:tcW w:w="7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院长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签字（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  <w:lang w:eastAsia="zh-CN"/>
              </w:rPr>
              <w:t>）：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376F5"/>
    <w:rsid w:val="28BA56C4"/>
    <w:rsid w:val="70B376F5"/>
    <w:rsid w:val="7E77F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2021-06-30T09:04:00Z</dcterms:created>
  <dc:creator>zhangli</dc:creator>
  <cp:lastModifiedBy>张俪</cp:lastModifiedBy>
  <dcterms:modified xsi:type="dcterms:W3CDTF">2022-11-23T09:34:22Z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AF3B52FC635A4C45A0780ADD252A2AD9</vt:lpwstr>
  </property>
</Properties>
</file>